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4D05" w:rsidRDefault="0092184B" w:rsidP="007D509B">
      <w:pPr>
        <w:spacing w:after="0" w:line="240" w:lineRule="auto"/>
        <w:ind w:left="0"/>
        <w:jc w:val="center"/>
        <w:rPr>
          <w:rFonts w:ascii="AR JULIAN" w:hAnsi="AR JULIAN"/>
          <w:b/>
          <w:bCs/>
          <w:color w:val="FF0000"/>
          <w:sz w:val="72"/>
          <w:szCs w:val="72"/>
          <w:lang w:eastAsia="ja-JP" w:bidi="th-TH"/>
        </w:rPr>
      </w:pPr>
      <w:r>
        <w:rPr>
          <w:rFonts w:ascii="AR JULIAN" w:hAnsi="AR JULIAN"/>
          <w:b/>
          <w:bCs/>
          <w:noProof/>
          <w:color w:val="FF0000"/>
          <w:sz w:val="72"/>
          <w:szCs w:val="72"/>
          <w:lang w:bidi="th-TH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margin">
              <wp:posOffset>26670</wp:posOffset>
            </wp:positionH>
            <wp:positionV relativeFrom="paragraph">
              <wp:posOffset>2997835</wp:posOffset>
            </wp:positionV>
            <wp:extent cx="2858770" cy="1844675"/>
            <wp:effectExtent l="19050" t="0" r="0" b="0"/>
            <wp:wrapTight wrapText="bothSides">
              <wp:wrapPolygon edited="0">
                <wp:start x="-144" y="0"/>
                <wp:lineTo x="-144" y="21414"/>
                <wp:lineTo x="21590" y="21414"/>
                <wp:lineTo x="21590" y="0"/>
                <wp:lineTo x="-144" y="0"/>
              </wp:wrapPolygon>
            </wp:wrapTight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 JULIAN" w:hAnsi="AR JULIAN"/>
          <w:b/>
          <w:bCs/>
          <w:noProof/>
          <w:color w:val="FF0000"/>
          <w:sz w:val="72"/>
          <w:szCs w:val="72"/>
          <w:lang w:bidi="th-TH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2908300</wp:posOffset>
            </wp:positionH>
            <wp:positionV relativeFrom="paragraph">
              <wp:posOffset>2999740</wp:posOffset>
            </wp:positionV>
            <wp:extent cx="2832100" cy="1844675"/>
            <wp:effectExtent l="19050" t="0" r="6350" b="0"/>
            <wp:wrapTight wrapText="bothSides">
              <wp:wrapPolygon edited="0">
                <wp:start x="-145" y="0"/>
                <wp:lineTo x="-145" y="21414"/>
                <wp:lineTo x="21648" y="21414"/>
                <wp:lineTo x="21648" y="0"/>
                <wp:lineTo x="-145" y="0"/>
              </wp:wrapPolygon>
            </wp:wrapTight>
            <wp:docPr id="8" name="Picture 7" descr="Kaminarimon-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aminarimon-40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184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 JULIAN" w:hAnsi="AR JULIAN"/>
          <w:b/>
          <w:bCs/>
          <w:noProof/>
          <w:color w:val="FF0000"/>
          <w:sz w:val="72"/>
          <w:szCs w:val="72"/>
          <w:lang w:bidi="th-TH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5274862</wp:posOffset>
            </wp:positionH>
            <wp:positionV relativeFrom="paragraph">
              <wp:posOffset>-62202</wp:posOffset>
            </wp:positionV>
            <wp:extent cx="688616" cy="612250"/>
            <wp:effectExtent l="19050" t="0" r="0" b="0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16" cy="61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 JULIAN" w:hAnsi="AR JULIAN"/>
          <w:b/>
          <w:bCs/>
          <w:noProof/>
          <w:color w:val="FF0000"/>
          <w:sz w:val="72"/>
          <w:szCs w:val="72"/>
          <w:lang w:bidi="th-TH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-31115</wp:posOffset>
            </wp:positionV>
            <wp:extent cx="5697855" cy="3028950"/>
            <wp:effectExtent l="19050" t="0" r="0" b="0"/>
            <wp:wrapTight wrapText="bothSides">
              <wp:wrapPolygon edited="0">
                <wp:start x="-72" y="0"/>
                <wp:lineTo x="-72" y="21464"/>
                <wp:lineTo x="21593" y="21464"/>
                <wp:lineTo x="21593" y="0"/>
                <wp:lineTo x="-72" y="0"/>
              </wp:wrapPolygon>
            </wp:wrapTight>
            <wp:docPr id="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5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 JULIAN" w:hAnsi="AR JULIAN"/>
          <w:b/>
          <w:bCs/>
          <w:noProof/>
          <w:color w:val="FF0000"/>
          <w:sz w:val="72"/>
          <w:szCs w:val="72"/>
          <w:lang w:eastAsia="ja-JP" w:bidi="th-TH"/>
        </w:rPr>
        <w:t xml:space="preserve">AUTUMN IN </w:t>
      </w:r>
      <w:r w:rsidR="006839D3" w:rsidRPr="004A18D8">
        <w:rPr>
          <w:rFonts w:ascii="AR JULIAN" w:hAnsi="AR JULIAN"/>
          <w:b/>
          <w:bCs/>
          <w:color w:val="FF0000"/>
          <w:sz w:val="72"/>
          <w:szCs w:val="72"/>
          <w:lang w:eastAsia="ja-JP" w:bidi="th-TH"/>
        </w:rPr>
        <w:t>T</w:t>
      </w:r>
      <w:r w:rsidR="004A18D8" w:rsidRPr="004A18D8">
        <w:rPr>
          <w:rFonts w:ascii="AR JULIAN" w:hAnsi="AR JULIAN"/>
          <w:b/>
          <w:bCs/>
          <w:color w:val="FF0000"/>
          <w:sz w:val="72"/>
          <w:szCs w:val="72"/>
          <w:lang w:eastAsia="ja-JP" w:bidi="th-TH"/>
        </w:rPr>
        <w:t>OKYO</w:t>
      </w:r>
    </w:p>
    <w:p w:rsidR="007D509B" w:rsidRPr="007D509B" w:rsidRDefault="004F00C8" w:rsidP="007D509B">
      <w:pPr>
        <w:spacing w:after="0" w:line="240" w:lineRule="auto"/>
        <w:ind w:left="0"/>
        <w:jc w:val="center"/>
        <w:rPr>
          <w:rFonts w:ascii="AR JULIAN" w:hAnsi="AR JULIAN"/>
          <w:b/>
          <w:bCs/>
          <w:color w:val="FF5050"/>
          <w:sz w:val="64"/>
          <w:szCs w:val="64"/>
          <w:lang w:eastAsia="ja-JP" w:bidi="th-TH"/>
        </w:rPr>
      </w:pPr>
      <w:r w:rsidRPr="004A18D8">
        <w:rPr>
          <w:rFonts w:ascii="AR JULIAN" w:hAnsi="AR JULIAN"/>
          <w:b/>
          <w:bCs/>
          <w:color w:val="FF0000"/>
          <w:sz w:val="64"/>
          <w:szCs w:val="64"/>
          <w:lang w:eastAsia="ja-JP" w:bidi="th-TH"/>
        </w:rPr>
        <w:t>5</w:t>
      </w:r>
      <w:r w:rsidR="006839D3" w:rsidRPr="004A18D8">
        <w:rPr>
          <w:rFonts w:ascii="AR JULIAN" w:hAnsi="AR JULIAN"/>
          <w:b/>
          <w:bCs/>
          <w:color w:val="FF0000"/>
          <w:sz w:val="64"/>
          <w:szCs w:val="64"/>
          <w:lang w:eastAsia="ja-JP" w:bidi="th-TH"/>
        </w:rPr>
        <w:t xml:space="preserve">D3N BY </w:t>
      </w:r>
      <w:r w:rsidR="00A24CC8">
        <w:rPr>
          <w:rFonts w:ascii="AR JULIAN" w:hAnsi="AR JULIAN"/>
          <w:b/>
          <w:bCs/>
          <w:color w:val="FF0000"/>
          <w:sz w:val="64"/>
          <w:szCs w:val="64"/>
          <w:lang w:eastAsia="ja-JP" w:bidi="th-TH"/>
        </w:rPr>
        <w:t>TG</w:t>
      </w:r>
    </w:p>
    <w:p w:rsidR="00F12E71" w:rsidRDefault="00F12E71" w:rsidP="00F12E71">
      <w:pPr>
        <w:spacing w:after="0" w:line="240" w:lineRule="auto"/>
        <w:ind w:left="0"/>
        <w:rPr>
          <w:rFonts w:ascii="Browallia New" w:hAnsi="Browallia New" w:cs="Browallia New"/>
          <w:color w:val="E610FC"/>
          <w:sz w:val="16"/>
          <w:szCs w:val="16"/>
          <w:lang w:eastAsia="ja-JP" w:bidi="th-TH"/>
        </w:rPr>
      </w:pPr>
    </w:p>
    <w:p w:rsidR="00B11071" w:rsidRPr="002C32BA" w:rsidRDefault="00B11071" w:rsidP="00B11071">
      <w:pPr>
        <w:spacing w:before="120" w:after="0" w:line="240" w:lineRule="auto"/>
        <w:ind w:left="0"/>
        <w:contextualSpacing/>
        <w:jc w:val="center"/>
        <w:outlineLvl w:val="1"/>
        <w:rPr>
          <w:rFonts w:ascii="BrowalliaUPC" w:eastAsia="MS Gothic" w:hAnsi="BrowalliaUPC" w:cs="BrowalliaUPC"/>
          <w:b/>
          <w:bCs/>
          <w:smallCaps/>
          <w:color w:val="FF0000"/>
          <w:spacing w:val="6"/>
          <w:sz w:val="44"/>
          <w:szCs w:val="44"/>
          <w:lang w:bidi="th-TH"/>
        </w:rPr>
      </w:pPr>
      <w:r w:rsidRPr="002C32BA">
        <w:rPr>
          <w:rFonts w:ascii="BrowalliaUPC" w:eastAsia="MS Gothic" w:hAnsi="BrowalliaUPC" w:cs="BrowalliaUPC"/>
          <w:b/>
          <w:bCs/>
          <w:smallCaps/>
          <w:color w:val="FF0000"/>
          <w:spacing w:val="6"/>
          <w:sz w:val="44"/>
          <w:szCs w:val="44"/>
          <w:cs/>
          <w:lang w:bidi="th-TH"/>
        </w:rPr>
        <w:t>ขอนำท่านเดินทางสู่ประเทศญี่ปุ่น</w:t>
      </w:r>
      <w:r w:rsidR="00051FF7" w:rsidRPr="002C32BA">
        <w:rPr>
          <w:rFonts w:ascii="BrowalliaUPC" w:eastAsia="MS Gothic" w:hAnsi="BrowalliaUPC" w:cs="BrowalliaUPC" w:hint="cs"/>
          <w:b/>
          <w:bCs/>
          <w:smallCaps/>
          <w:color w:val="FF0000"/>
          <w:spacing w:val="6"/>
          <w:sz w:val="44"/>
          <w:szCs w:val="44"/>
          <w:cs/>
          <w:lang w:bidi="th-TH"/>
        </w:rPr>
        <w:t xml:space="preserve"> </w:t>
      </w:r>
      <w:r w:rsidRPr="002C32BA">
        <w:rPr>
          <w:rFonts w:ascii="BrowalliaUPC" w:eastAsia="MS Gothic" w:hAnsi="BrowalliaUPC" w:cs="BrowalliaUPC"/>
          <w:b/>
          <w:bCs/>
          <w:smallCaps/>
          <w:color w:val="FF0000"/>
          <w:spacing w:val="6"/>
          <w:sz w:val="44"/>
          <w:szCs w:val="44"/>
          <w:cs/>
          <w:lang w:bidi="th-TH"/>
        </w:rPr>
        <w:t>ดินแดนแห่งอาทิตย์อุทัย</w:t>
      </w:r>
    </w:p>
    <w:p w:rsidR="009064EC" w:rsidRPr="005D7208" w:rsidRDefault="007D509B" w:rsidP="00D61E20">
      <w:pPr>
        <w:spacing w:before="120" w:after="0" w:line="240" w:lineRule="auto"/>
        <w:ind w:left="0"/>
        <w:contextualSpacing/>
        <w:jc w:val="center"/>
        <w:outlineLvl w:val="1"/>
        <w:rPr>
          <w:rFonts w:ascii="BrowalliaUPC" w:eastAsia="MS Gothic" w:hAnsi="BrowalliaUPC" w:cs="BrowalliaUPC"/>
          <w:b/>
          <w:bCs/>
          <w:smallCaps/>
          <w:color w:val="FF5050"/>
          <w:spacing w:val="6"/>
          <w:sz w:val="44"/>
          <w:szCs w:val="44"/>
          <w:lang w:bidi="th-TH"/>
        </w:rPr>
      </w:pPr>
      <w:r w:rsidRPr="002C32BA">
        <w:rPr>
          <w:rFonts w:ascii="BrowalliaUPC" w:eastAsia="MS Gothic" w:hAnsi="BrowalliaUPC" w:cs="BrowalliaUPC"/>
          <w:b/>
          <w:bCs/>
          <w:smallCaps/>
          <w:color w:val="FF0000"/>
          <w:spacing w:val="6"/>
          <w:sz w:val="44"/>
          <w:szCs w:val="44"/>
          <w:cs/>
          <w:lang w:bidi="th-TH"/>
        </w:rPr>
        <w:t>โดยสายการบิน</w:t>
      </w:r>
      <w:r w:rsidR="002C32BA" w:rsidRPr="002C32BA">
        <w:rPr>
          <w:rFonts w:ascii="BrowalliaUPC" w:eastAsia="MS Gothic" w:hAnsi="BrowalliaUPC" w:cs="BrowalliaUPC" w:hint="cs"/>
          <w:b/>
          <w:bCs/>
          <w:smallCaps/>
          <w:color w:val="FF0000"/>
          <w:spacing w:val="6"/>
          <w:sz w:val="44"/>
          <w:szCs w:val="44"/>
          <w:cs/>
          <w:lang w:bidi="th-TH"/>
        </w:rPr>
        <w:t>ไทย</w:t>
      </w:r>
      <w:r w:rsidR="0051461B" w:rsidRPr="002C32BA">
        <w:rPr>
          <w:rFonts w:ascii="BrowalliaUPC" w:eastAsia="MS Gothic" w:hAnsi="BrowalliaUPC" w:cs="BrowalliaUPC" w:hint="cs"/>
          <w:b/>
          <w:bCs/>
          <w:smallCaps/>
          <w:color w:val="FF0000"/>
          <w:spacing w:val="6"/>
          <w:sz w:val="44"/>
          <w:szCs w:val="44"/>
          <w:cs/>
          <w:lang w:bidi="th-TH"/>
        </w:rPr>
        <w:t xml:space="preserve"> </w:t>
      </w:r>
      <w:r w:rsidRPr="002C32BA">
        <w:rPr>
          <w:rFonts w:ascii="BrowalliaUPC" w:eastAsia="MS Gothic" w:hAnsi="BrowalliaUPC" w:cs="BrowalliaUPC"/>
          <w:b/>
          <w:bCs/>
          <w:smallCaps/>
          <w:color w:val="FF0000"/>
          <w:spacing w:val="6"/>
          <w:sz w:val="44"/>
          <w:szCs w:val="44"/>
          <w:cs/>
          <w:lang w:bidi="th-TH"/>
        </w:rPr>
        <w:t>สู่เมือง</w:t>
      </w:r>
      <w:r w:rsidR="00B11071" w:rsidRPr="002C32BA">
        <w:rPr>
          <w:rFonts w:ascii="BrowalliaUPC" w:eastAsia="MS Gothic" w:hAnsi="BrowalliaUPC" w:cs="BrowalliaUPC"/>
          <w:b/>
          <w:bCs/>
          <w:smallCaps/>
          <w:color w:val="FF0000"/>
          <w:spacing w:val="6"/>
          <w:sz w:val="44"/>
          <w:szCs w:val="44"/>
          <w:cs/>
          <w:lang w:bidi="th-TH"/>
        </w:rPr>
        <w:t>โตเกียว</w:t>
      </w:r>
      <w:r w:rsidR="004A18D8" w:rsidRPr="002C32BA">
        <w:rPr>
          <w:rFonts w:ascii="BrowalliaUPC" w:eastAsia="MS Gothic" w:hAnsi="BrowalliaUPC" w:cs="BrowalliaUPC"/>
          <w:b/>
          <w:bCs/>
          <w:smallCaps/>
          <w:color w:val="FF0000"/>
          <w:spacing w:val="6"/>
          <w:sz w:val="44"/>
          <w:szCs w:val="44"/>
          <w:lang w:bidi="th-TH"/>
        </w:rPr>
        <w:t xml:space="preserve"> </w:t>
      </w:r>
      <w:r w:rsidR="004A18D8" w:rsidRPr="002C32BA">
        <w:rPr>
          <w:rFonts w:ascii="BrowalliaUPC" w:eastAsia="MS Gothic" w:hAnsi="BrowalliaUPC" w:cs="BrowalliaUPC" w:hint="cs"/>
          <w:b/>
          <w:bCs/>
          <w:smallCaps/>
          <w:color w:val="FF0000"/>
          <w:spacing w:val="6"/>
          <w:sz w:val="44"/>
          <w:szCs w:val="44"/>
          <w:cs/>
          <w:lang w:bidi="th-TH"/>
        </w:rPr>
        <w:t>อิบารากิ และชิบะ</w:t>
      </w:r>
    </w:p>
    <w:p w:rsidR="00D61E20" w:rsidRPr="00D61E20" w:rsidRDefault="00D61E20" w:rsidP="00D61E20">
      <w:pPr>
        <w:spacing w:before="120" w:after="0" w:line="240" w:lineRule="auto"/>
        <w:ind w:left="0"/>
        <w:contextualSpacing/>
        <w:jc w:val="center"/>
        <w:outlineLvl w:val="1"/>
        <w:rPr>
          <w:rFonts w:ascii="BrowalliaUPC" w:eastAsia="MS Gothic" w:hAnsi="BrowalliaUPC" w:cs="BrowalliaUPC"/>
          <w:b/>
          <w:bCs/>
          <w:smallCaps/>
          <w:color w:val="FF5050"/>
          <w:spacing w:val="6"/>
          <w:lang w:bidi="th-TH"/>
        </w:rPr>
      </w:pPr>
    </w:p>
    <w:p w:rsidR="0051461B" w:rsidRDefault="004A18D8" w:rsidP="0051461B">
      <w:pPr>
        <w:spacing w:after="0" w:line="240" w:lineRule="auto"/>
        <w:ind w:left="1440" w:hanging="1440"/>
        <w:jc w:val="thaiDistribute"/>
        <w:rPr>
          <w:rFonts w:ascii="BrowalliaUPC" w:hAnsi="BrowalliaUPC" w:cs="BrowalliaUPC"/>
          <w:color w:val="auto"/>
          <w:sz w:val="32"/>
          <w:szCs w:val="32"/>
          <w:lang w:eastAsia="ja-JP" w:bidi="th-TH"/>
        </w:rPr>
      </w:pPr>
      <w:r>
        <w:rPr>
          <w:rFonts w:ascii="BrowalliaUPC" w:hAnsi="BrowalliaUPC" w:cs="BrowalliaUPC" w:hint="cs"/>
          <w:b/>
          <w:bCs/>
          <w:color w:val="auto"/>
          <w:sz w:val="32"/>
          <w:szCs w:val="32"/>
          <w:cs/>
          <w:lang w:bidi="th-TH"/>
        </w:rPr>
        <w:t>อิบารากิ</w:t>
      </w:r>
      <w:r w:rsidR="0051461B" w:rsidRPr="004F5A90">
        <w:rPr>
          <w:rFonts w:ascii="BrowalliaUPC" w:hAnsi="BrowalliaUPC" w:cs="BrowalliaUPC"/>
          <w:b/>
          <w:bCs/>
          <w:color w:val="auto"/>
          <w:sz w:val="32"/>
          <w:szCs w:val="32"/>
          <w:cs/>
          <w:lang w:bidi="th-TH"/>
        </w:rPr>
        <w:tab/>
      </w:r>
      <w:r w:rsidR="00033CE9" w:rsidRPr="00BC6857">
        <w:rPr>
          <w:rFonts w:ascii="BrowalliaUPC" w:hAnsi="BrowalliaUPC" w:cs="BrowalliaUPC" w:hint="cs"/>
          <w:color w:val="auto"/>
          <w:spacing w:val="-4"/>
          <w:sz w:val="32"/>
          <w:szCs w:val="32"/>
          <w:cs/>
          <w:lang w:eastAsia="ja-JP" w:bidi="th-TH"/>
        </w:rPr>
        <w:t>ร่วมสักการะ</w:t>
      </w:r>
      <w:r w:rsidR="00033CE9" w:rsidRPr="00940F62">
        <w:rPr>
          <w:rFonts w:ascii="BrowalliaUPC" w:hAnsi="BrowalliaUPC" w:cs="BrowalliaUPC" w:hint="cs"/>
          <w:b/>
          <w:bCs/>
          <w:color w:val="auto"/>
          <w:spacing w:val="-4"/>
          <w:sz w:val="32"/>
          <w:szCs w:val="32"/>
          <w:cs/>
          <w:lang w:eastAsia="ja-JP" w:bidi="th-TH"/>
        </w:rPr>
        <w:t xml:space="preserve"> </w:t>
      </w:r>
      <w:r w:rsidR="00033CE9" w:rsidRPr="00407438">
        <w:rPr>
          <w:rFonts w:ascii="BrowalliaUPC" w:hAnsi="BrowalliaUPC" w:cs="BrowalliaUPC"/>
          <w:b/>
          <w:bCs/>
          <w:color w:val="auto"/>
          <w:spacing w:val="-4"/>
          <w:sz w:val="32"/>
          <w:szCs w:val="32"/>
          <w:u w:val="single"/>
          <w:cs/>
          <w:lang w:eastAsia="ja-JP" w:bidi="th-TH"/>
        </w:rPr>
        <w:t>พระพุทธรูปอุชิคุ</w:t>
      </w:r>
      <w:r w:rsidR="00033CE9" w:rsidRPr="00BC6857">
        <w:rPr>
          <w:rFonts w:ascii="BrowalliaUPC" w:hAnsi="BrowalliaUPC" w:cs="BrowalliaUPC"/>
          <w:color w:val="auto"/>
          <w:spacing w:val="-4"/>
          <w:sz w:val="32"/>
          <w:szCs w:val="32"/>
          <w:cs/>
          <w:lang w:eastAsia="ja-JP" w:bidi="th-TH"/>
        </w:rPr>
        <w:t xml:space="preserve"> พระพุทธรูป</w:t>
      </w:r>
      <w:r w:rsidR="00033CE9" w:rsidRPr="00BC6857">
        <w:rPr>
          <w:rFonts w:ascii="BrowalliaUPC" w:hAnsi="BrowalliaUPC" w:cs="BrowalliaUPC" w:hint="cs"/>
          <w:color w:val="auto"/>
          <w:spacing w:val="-4"/>
          <w:sz w:val="32"/>
          <w:szCs w:val="32"/>
          <w:cs/>
          <w:lang w:eastAsia="ja-JP" w:bidi="th-TH"/>
        </w:rPr>
        <w:t>บรอนซ์</w:t>
      </w:r>
      <w:r w:rsidR="00033CE9" w:rsidRPr="00BC6857">
        <w:rPr>
          <w:rFonts w:ascii="BrowalliaUPC" w:hAnsi="BrowalliaUPC" w:cs="BrowalliaUPC"/>
          <w:color w:val="auto"/>
          <w:spacing w:val="-4"/>
          <w:sz w:val="32"/>
          <w:szCs w:val="32"/>
          <w:cs/>
          <w:lang w:eastAsia="ja-JP" w:bidi="th-TH"/>
        </w:rPr>
        <w:t>ที่</w:t>
      </w:r>
      <w:r w:rsidR="00033CE9" w:rsidRPr="00BC6857">
        <w:rPr>
          <w:rFonts w:ascii="BrowalliaUPC" w:hAnsi="BrowalliaUPC" w:cs="BrowalliaUPC" w:hint="cs"/>
          <w:color w:val="auto"/>
          <w:spacing w:val="-4"/>
          <w:sz w:val="32"/>
          <w:szCs w:val="32"/>
          <w:cs/>
          <w:lang w:eastAsia="ja-JP" w:bidi="th-TH"/>
        </w:rPr>
        <w:t>สูง</w:t>
      </w:r>
      <w:r w:rsidR="00033CE9" w:rsidRPr="00BC6857">
        <w:rPr>
          <w:rFonts w:ascii="BrowalliaUPC" w:hAnsi="BrowalliaUPC" w:cs="BrowalliaUPC"/>
          <w:color w:val="auto"/>
          <w:spacing w:val="-4"/>
          <w:sz w:val="32"/>
          <w:szCs w:val="32"/>
          <w:cs/>
          <w:lang w:eastAsia="ja-JP" w:bidi="th-TH"/>
        </w:rPr>
        <w:t>ที่สุดในญี่ปุ่นและ</w:t>
      </w:r>
      <w:r w:rsidR="00033CE9" w:rsidRPr="00BC6857">
        <w:rPr>
          <w:rFonts w:ascii="BrowalliaUPC" w:hAnsi="BrowalliaUPC" w:cs="BrowalliaUPC" w:hint="cs"/>
          <w:color w:val="auto"/>
          <w:spacing w:val="-4"/>
          <w:sz w:val="32"/>
          <w:szCs w:val="32"/>
          <w:cs/>
          <w:lang w:eastAsia="ja-JP" w:bidi="th-TH"/>
        </w:rPr>
        <w:t>สูง</w:t>
      </w:r>
      <w:r w:rsidR="00033CE9" w:rsidRPr="00BC6857">
        <w:rPr>
          <w:rFonts w:ascii="BrowalliaUPC" w:eastAsia="MingLiU_HKSCS" w:hAnsi="BrowalliaUPC" w:cs="BrowalliaUPC"/>
          <w:color w:val="auto"/>
          <w:spacing w:val="-4"/>
          <w:sz w:val="32"/>
          <w:szCs w:val="32"/>
          <w:cs/>
          <w:lang w:eastAsia="ja-JP" w:bidi="th-TH"/>
        </w:rPr>
        <w:t></w:t>
      </w:r>
      <w:r w:rsidR="00033CE9" w:rsidRPr="00BC6857">
        <w:rPr>
          <w:rFonts w:ascii="BrowalliaUPC" w:hAnsi="BrowalliaUPC" w:cs="BrowalliaUPC"/>
          <w:color w:val="auto"/>
          <w:spacing w:val="-4"/>
          <w:sz w:val="32"/>
          <w:szCs w:val="32"/>
          <w:cs/>
          <w:lang w:eastAsia="ja-JP" w:bidi="th-TH"/>
        </w:rPr>
        <w:t>เป็</w:t>
      </w:r>
      <w:r w:rsidR="00033CE9" w:rsidRPr="00BC6857">
        <w:rPr>
          <w:rFonts w:ascii="BrowalliaUPC" w:eastAsia="MingLiU_HKSCS" w:hAnsi="BrowalliaUPC" w:cs="BrowalliaUPC"/>
          <w:color w:val="auto"/>
          <w:spacing w:val="-4"/>
          <w:sz w:val="32"/>
          <w:szCs w:val="32"/>
          <w:cs/>
          <w:lang w:eastAsia="ja-JP" w:bidi="th-TH"/>
        </w:rPr>
        <w:t></w:t>
      </w:r>
      <w:r w:rsidR="00033CE9" w:rsidRPr="00BC6857">
        <w:rPr>
          <w:rFonts w:ascii="BrowalliaUPC" w:hAnsi="BrowalliaUPC" w:cs="BrowalliaUPC"/>
          <w:color w:val="auto"/>
          <w:spacing w:val="-4"/>
          <w:sz w:val="32"/>
          <w:szCs w:val="32"/>
          <w:cs/>
          <w:lang w:eastAsia="ja-JP" w:bidi="th-TH"/>
        </w:rPr>
        <w:t>น</w:t>
      </w:r>
      <w:r w:rsidR="00033CE9" w:rsidRPr="00BC6857">
        <w:rPr>
          <w:rFonts w:ascii="BrowalliaUPC" w:hAnsi="BrowalliaUPC" w:cs="BrowalliaUPC"/>
          <w:color w:val="auto"/>
          <w:spacing w:val="-6"/>
          <w:sz w:val="32"/>
          <w:szCs w:val="32"/>
          <w:cs/>
          <w:lang w:eastAsia="ja-JP" w:bidi="th-TH"/>
        </w:rPr>
        <w:t>อัน</w:t>
      </w:r>
      <w:r w:rsidR="00033CE9">
        <w:rPr>
          <w:rFonts w:ascii="BrowalliaUPC" w:hAnsi="BrowalliaUPC" w:cs="BrowalliaUPC"/>
          <w:color w:val="auto"/>
          <w:spacing w:val="-6"/>
          <w:sz w:val="32"/>
          <w:szCs w:val="32"/>
          <w:cs/>
          <w:lang w:eastAsia="ja-JP" w:bidi="th-TH"/>
        </w:rPr>
        <w:t>ดับ</w:t>
      </w:r>
      <w:r w:rsidR="00033CE9">
        <w:rPr>
          <w:rFonts w:ascii="BrowalliaUPC" w:hAnsi="BrowalliaUPC" w:cs="BrowalliaUPC" w:hint="cs"/>
          <w:color w:val="auto"/>
          <w:spacing w:val="-6"/>
          <w:sz w:val="32"/>
          <w:szCs w:val="32"/>
          <w:cs/>
          <w:lang w:eastAsia="ja-JP" w:bidi="th-TH"/>
        </w:rPr>
        <w:t xml:space="preserve"> </w:t>
      </w:r>
      <w:r w:rsidR="00033CE9" w:rsidRPr="00BC6857">
        <w:rPr>
          <w:rFonts w:ascii="BrowalliaUPC" w:hAnsi="BrowalliaUPC" w:cs="BrowalliaUPC"/>
          <w:color w:val="auto"/>
          <w:spacing w:val="-6"/>
          <w:sz w:val="32"/>
          <w:szCs w:val="32"/>
          <w:cs/>
          <w:lang w:eastAsia="ja-JP" w:bidi="th-TH"/>
        </w:rPr>
        <w:t>3 ของโลก</w:t>
      </w:r>
      <w:r w:rsidR="00297781" w:rsidRPr="00297781">
        <w:rPr>
          <w:rFonts w:ascii="BrowalliaUPC" w:eastAsia="Calibri" w:hAnsi="BrowalliaUPC" w:cs="BrowalliaUPC" w:hint="cs"/>
          <w:b/>
          <w:bCs/>
          <w:color w:val="000000"/>
          <w:sz w:val="32"/>
          <w:szCs w:val="32"/>
          <w:u w:val="single"/>
          <w:cs/>
          <w:lang w:bidi="th-TH"/>
        </w:rPr>
        <w:t>,</w:t>
      </w:r>
      <w:r w:rsidRPr="00297781">
        <w:rPr>
          <w:rFonts w:ascii="BrowalliaUPC" w:eastAsia="Calibri" w:hAnsi="BrowalliaUPC" w:cs="BrowalliaUPC" w:hint="cs"/>
          <w:b/>
          <w:bCs/>
          <w:color w:val="000000"/>
          <w:sz w:val="32"/>
          <w:szCs w:val="32"/>
          <w:cs/>
          <w:lang w:bidi="th-TH"/>
        </w:rPr>
        <w:t xml:space="preserve"> </w:t>
      </w:r>
      <w:r w:rsidR="00F4150A" w:rsidRPr="00297781">
        <w:rPr>
          <w:rFonts w:ascii="BrowalliaUPC" w:hAnsi="BrowalliaUPC" w:cs="BrowalliaUPC"/>
          <w:color w:val="auto"/>
          <w:sz w:val="32"/>
          <w:szCs w:val="32"/>
          <w:cs/>
          <w:lang w:eastAsia="ja-JP" w:bidi="th-TH"/>
        </w:rPr>
        <w:t>เพลิดเพลินกับการ</w:t>
      </w:r>
      <w:r w:rsidR="00297781">
        <w:rPr>
          <w:rFonts w:ascii="BrowalliaUPC" w:hAnsi="BrowalliaUPC" w:cs="BrowalliaUPC" w:hint="cs"/>
          <w:color w:val="auto"/>
          <w:sz w:val="32"/>
          <w:szCs w:val="32"/>
          <w:cs/>
          <w:lang w:eastAsia="ja-JP" w:bidi="th-TH"/>
        </w:rPr>
        <w:t xml:space="preserve"> </w:t>
      </w:r>
      <w:r w:rsidR="00F4150A" w:rsidRPr="00297781">
        <w:rPr>
          <w:rFonts w:ascii="BrowalliaUPC" w:hAnsi="BrowalliaUPC" w:cs="BrowalliaUPC"/>
          <w:b/>
          <w:bCs/>
          <w:color w:val="auto"/>
          <w:sz w:val="32"/>
          <w:szCs w:val="32"/>
          <w:u w:val="single"/>
          <w:cs/>
          <w:lang w:eastAsia="ja-JP" w:bidi="th-TH"/>
        </w:rPr>
        <w:t>เก็บ</w:t>
      </w:r>
      <w:r w:rsidRPr="00297781">
        <w:rPr>
          <w:rFonts w:ascii="BrowalliaUPC" w:hAnsi="BrowalliaUPC" w:cs="BrowalliaUPC" w:hint="cs"/>
          <w:b/>
          <w:bCs/>
          <w:color w:val="auto"/>
          <w:sz w:val="32"/>
          <w:szCs w:val="32"/>
          <w:u w:val="single"/>
          <w:cs/>
          <w:lang w:eastAsia="ja-JP" w:bidi="th-TH"/>
        </w:rPr>
        <w:t>ลูกพลับ</w:t>
      </w:r>
      <w:r w:rsidR="00297781" w:rsidRPr="00297781">
        <w:rPr>
          <w:rFonts w:ascii="BrowalliaUPC" w:hAnsi="BrowalliaUPC" w:cs="BrowalliaUPC" w:hint="cs"/>
          <w:b/>
          <w:bCs/>
          <w:color w:val="auto"/>
          <w:sz w:val="32"/>
          <w:szCs w:val="32"/>
          <w:u w:val="single"/>
          <w:cs/>
          <w:lang w:eastAsia="ja-JP" w:bidi="th-TH"/>
        </w:rPr>
        <w:t>ญี่ปุ่น</w:t>
      </w:r>
      <w:r w:rsidR="00297781" w:rsidRPr="00297781">
        <w:rPr>
          <w:rFonts w:ascii="BrowalliaUPC" w:hAnsi="BrowalliaUPC" w:cs="BrowalliaUPC" w:hint="cs"/>
          <w:b/>
          <w:bCs/>
          <w:color w:val="auto"/>
          <w:sz w:val="32"/>
          <w:szCs w:val="32"/>
          <w:cs/>
          <w:lang w:eastAsia="ja-JP" w:bidi="th-TH"/>
        </w:rPr>
        <w:t xml:space="preserve"> </w:t>
      </w:r>
      <w:r w:rsidR="00297781" w:rsidRPr="00297781">
        <w:rPr>
          <w:rFonts w:ascii="BrowalliaUPC" w:hAnsi="BrowalliaUPC" w:cs="BrowalliaUPC"/>
          <w:color w:val="auto"/>
          <w:sz w:val="32"/>
          <w:szCs w:val="32"/>
          <w:cs/>
          <w:lang w:eastAsia="ja-JP" w:bidi="th-TH"/>
        </w:rPr>
        <w:t>สดๆ</w:t>
      </w:r>
      <w:r w:rsidR="00297781" w:rsidRPr="00297781">
        <w:rPr>
          <w:rFonts w:ascii="BrowalliaUPC" w:hAnsi="BrowalliaUPC" w:cs="BrowalliaUPC" w:hint="cs"/>
          <w:color w:val="auto"/>
          <w:sz w:val="32"/>
          <w:szCs w:val="32"/>
          <w:cs/>
          <w:lang w:eastAsia="ja-JP" w:bidi="th-TH"/>
        </w:rPr>
        <w:t>ทานใน</w:t>
      </w:r>
      <w:r w:rsidR="00F4150A" w:rsidRPr="00297781">
        <w:rPr>
          <w:rFonts w:ascii="BrowalliaUPC" w:hAnsi="BrowalliaUPC" w:cs="BrowalliaUPC"/>
          <w:color w:val="auto"/>
          <w:sz w:val="32"/>
          <w:szCs w:val="32"/>
          <w:cs/>
          <w:lang w:eastAsia="ja-JP" w:bidi="th-TH"/>
        </w:rPr>
        <w:t>สวน</w:t>
      </w:r>
      <w:r w:rsidR="00297781">
        <w:rPr>
          <w:rFonts w:ascii="BrowalliaUPC" w:hAnsi="BrowalliaUPC" w:cs="BrowalliaUPC" w:hint="cs"/>
          <w:color w:val="auto"/>
          <w:sz w:val="32"/>
          <w:szCs w:val="32"/>
          <w:cs/>
          <w:lang w:eastAsia="ja-JP" w:bidi="th-TH"/>
        </w:rPr>
        <w:t xml:space="preserve">, </w:t>
      </w:r>
      <w:r w:rsidR="00297781" w:rsidRPr="00297781">
        <w:rPr>
          <w:rFonts w:ascii="BrowalliaUPC" w:eastAsia="Calibri" w:hAnsi="BrowalliaUPC" w:cs="BrowalliaUPC" w:hint="cs"/>
          <w:color w:val="000000"/>
          <w:sz w:val="32"/>
          <w:szCs w:val="32"/>
          <w:cs/>
          <w:lang w:bidi="th-TH"/>
        </w:rPr>
        <w:t xml:space="preserve">ชมความสวยงามของ </w:t>
      </w:r>
      <w:r w:rsidR="00297781" w:rsidRPr="00297781">
        <w:rPr>
          <w:rFonts w:ascii="BrowalliaUPC" w:eastAsia="Calibri" w:hAnsi="BrowalliaUPC" w:cs="BrowalliaUPC" w:hint="cs"/>
          <w:b/>
          <w:bCs/>
          <w:color w:val="000000"/>
          <w:sz w:val="32"/>
          <w:szCs w:val="32"/>
          <w:u w:val="single"/>
          <w:cs/>
          <w:lang w:bidi="th-TH"/>
        </w:rPr>
        <w:t>ต้นโคเคีย ณ สวนฮิตาชิ ซีไซด์</w:t>
      </w:r>
      <w:r w:rsidR="00297781">
        <w:rPr>
          <w:rFonts w:ascii="BrowalliaUPC" w:eastAsia="Calibri" w:hAnsi="BrowalliaUPC" w:cs="BrowalliaUPC" w:hint="cs"/>
          <w:b/>
          <w:bCs/>
          <w:color w:val="000000"/>
          <w:sz w:val="32"/>
          <w:szCs w:val="32"/>
          <w:u w:val="single"/>
          <w:cs/>
          <w:lang w:bidi="th-TH"/>
        </w:rPr>
        <w:t>,</w:t>
      </w:r>
      <w:r w:rsidR="00297781" w:rsidRPr="00297781">
        <w:rPr>
          <w:rFonts w:ascii="BrowalliaUPC" w:eastAsia="Calibri" w:hAnsi="BrowalliaUPC" w:cs="BrowalliaUPC" w:hint="cs"/>
          <w:b/>
          <w:bCs/>
          <w:color w:val="000000"/>
          <w:sz w:val="32"/>
          <w:szCs w:val="32"/>
          <w:cs/>
          <w:lang w:bidi="th-TH"/>
        </w:rPr>
        <w:t xml:space="preserve"> </w:t>
      </w:r>
      <w:r w:rsidR="00297781" w:rsidRPr="00297781">
        <w:rPr>
          <w:rFonts w:ascii="BrowalliaUPC" w:eastAsia="Calibri" w:hAnsi="BrowalliaUPC" w:cs="BrowalliaUPC"/>
          <w:color w:val="000000"/>
          <w:sz w:val="32"/>
          <w:szCs w:val="32"/>
          <w:cs/>
          <w:lang w:bidi="th-TH"/>
        </w:rPr>
        <w:t>ช้อปปิ้ง</w:t>
      </w:r>
      <w:r w:rsidR="00297781" w:rsidRPr="00297781">
        <w:rPr>
          <w:rFonts w:ascii="BrowalliaUPC" w:eastAsia="Calibri" w:hAnsi="BrowalliaUPC" w:cs="BrowalliaUPC" w:hint="cs"/>
          <w:color w:val="000000"/>
          <w:sz w:val="32"/>
          <w:szCs w:val="32"/>
          <w:cs/>
          <w:lang w:bidi="th-TH"/>
        </w:rPr>
        <w:t>สินค้าแบรนด์ดังที่</w:t>
      </w:r>
      <w:r w:rsidR="00297781" w:rsidRPr="00297781">
        <w:rPr>
          <w:rFonts w:ascii="BrowalliaUPC" w:eastAsia="Calibri" w:hAnsi="BrowalliaUPC" w:cs="BrowalliaUPC"/>
          <w:b/>
          <w:bCs/>
          <w:color w:val="000000"/>
          <w:sz w:val="32"/>
          <w:szCs w:val="32"/>
          <w:cs/>
          <w:lang w:bidi="th-TH"/>
        </w:rPr>
        <w:t xml:space="preserve">  </w:t>
      </w:r>
      <w:r w:rsidR="00297781" w:rsidRPr="00297781">
        <w:rPr>
          <w:rFonts w:ascii="BrowalliaUPC" w:eastAsia="Calibri" w:hAnsi="BrowalliaUPC" w:cs="BrowalliaUPC"/>
          <w:b/>
          <w:bCs/>
          <w:color w:val="000000"/>
          <w:sz w:val="32"/>
          <w:szCs w:val="32"/>
          <w:u w:val="single"/>
          <w:cs/>
          <w:lang w:bidi="th-TH"/>
        </w:rPr>
        <w:t xml:space="preserve">อามิ </w:t>
      </w:r>
      <w:r w:rsidR="00297781">
        <w:rPr>
          <w:rFonts w:ascii="BrowalliaUPC" w:eastAsia="Calibri" w:hAnsi="BrowalliaUPC" w:cs="BrowalliaUPC" w:hint="cs"/>
          <w:b/>
          <w:bCs/>
          <w:color w:val="000000"/>
          <w:sz w:val="32"/>
          <w:szCs w:val="32"/>
          <w:u w:val="single"/>
          <w:cs/>
          <w:lang w:bidi="th-TH"/>
        </w:rPr>
        <w:t xml:space="preserve">พรีเมี่ยม </w:t>
      </w:r>
      <w:r w:rsidR="00297781" w:rsidRPr="00297781">
        <w:rPr>
          <w:rFonts w:ascii="BrowalliaUPC" w:eastAsia="Calibri" w:hAnsi="BrowalliaUPC" w:cs="BrowalliaUPC"/>
          <w:b/>
          <w:bCs/>
          <w:color w:val="000000"/>
          <w:sz w:val="32"/>
          <w:szCs w:val="32"/>
          <w:u w:val="single"/>
          <w:cs/>
          <w:lang w:bidi="th-TH"/>
        </w:rPr>
        <w:t>เอาท์เลท</w:t>
      </w:r>
      <w:r w:rsidR="00297781" w:rsidRPr="00297781">
        <w:rPr>
          <w:rFonts w:ascii="BrowalliaUPC" w:hAnsi="BrowalliaUPC" w:cs="BrowalliaUPC"/>
          <w:color w:val="000000"/>
          <w:sz w:val="32"/>
          <w:szCs w:val="32"/>
          <w:cs/>
          <w:lang w:eastAsia="ja-JP" w:bidi="th-TH"/>
        </w:rPr>
        <w:t xml:space="preserve"> </w:t>
      </w:r>
    </w:p>
    <w:p w:rsidR="00BB5CAC" w:rsidRPr="004F5A90" w:rsidRDefault="00BB5CAC" w:rsidP="00052A1B">
      <w:pPr>
        <w:spacing w:after="0" w:line="240" w:lineRule="auto"/>
        <w:ind w:left="1440" w:hanging="1440"/>
        <w:jc w:val="thaiDistribute"/>
        <w:rPr>
          <w:rFonts w:ascii="BrowalliaUPC" w:hAnsi="BrowalliaUPC" w:cs="BrowalliaUPC"/>
          <w:color w:val="auto"/>
          <w:sz w:val="32"/>
          <w:szCs w:val="32"/>
          <w:cs/>
          <w:lang w:bidi="th-TH"/>
        </w:rPr>
      </w:pPr>
      <w:r w:rsidRPr="004F5A90">
        <w:rPr>
          <w:rFonts w:ascii="BrowalliaUPC" w:hAnsi="BrowalliaUPC" w:cs="BrowalliaUPC"/>
          <w:b/>
          <w:bCs/>
          <w:color w:val="auto"/>
          <w:sz w:val="32"/>
          <w:szCs w:val="32"/>
          <w:cs/>
          <w:lang w:bidi="th-TH"/>
        </w:rPr>
        <w:t>โตเกียว</w:t>
      </w:r>
      <w:r w:rsidRPr="004F5A90">
        <w:rPr>
          <w:rFonts w:ascii="BrowalliaUPC" w:hAnsi="BrowalliaUPC" w:cs="BrowalliaUPC"/>
          <w:b/>
          <w:bCs/>
          <w:color w:val="auto"/>
          <w:sz w:val="32"/>
          <w:szCs w:val="32"/>
          <w:cs/>
        </w:rPr>
        <w:tab/>
      </w:r>
      <w:r w:rsidRPr="004F5A90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นมัสการขอพรองค์เจ้าแม่กวนอิม</w:t>
      </w:r>
      <w:r w:rsidR="004F00C8" w:rsidRPr="004F5A90">
        <w:rPr>
          <w:rFonts w:ascii="BrowalliaUPC" w:hAnsi="BrowalliaUPC" w:cs="BrowalliaUPC" w:hint="cs"/>
          <w:color w:val="auto"/>
          <w:sz w:val="32"/>
          <w:szCs w:val="32"/>
          <w:cs/>
          <w:lang w:bidi="th-TH"/>
        </w:rPr>
        <w:t>ที่</w:t>
      </w:r>
      <w:r w:rsidR="00051FF7" w:rsidRPr="004F5A90">
        <w:rPr>
          <w:rFonts w:ascii="BrowalliaUPC" w:hAnsi="BrowalliaUPC" w:cs="BrowalliaUPC" w:hint="cs"/>
          <w:color w:val="auto"/>
          <w:sz w:val="32"/>
          <w:szCs w:val="32"/>
          <w:cs/>
          <w:lang w:bidi="th-TH"/>
        </w:rPr>
        <w:t xml:space="preserve"> </w:t>
      </w:r>
      <w:r w:rsidRPr="004F5A90">
        <w:rPr>
          <w:rFonts w:ascii="BrowalliaUPC" w:hAnsi="BrowalliaUPC" w:cs="BrowalliaUPC"/>
          <w:b/>
          <w:bCs/>
          <w:color w:val="auto"/>
          <w:sz w:val="32"/>
          <w:szCs w:val="32"/>
          <w:u w:val="single"/>
          <w:cs/>
          <w:lang w:bidi="th-TH"/>
        </w:rPr>
        <w:t>วัดอาซากุสะ</w:t>
      </w:r>
      <w:r w:rsidR="0051461B" w:rsidRPr="004F5A90">
        <w:rPr>
          <w:rFonts w:ascii="BrowalliaUPC" w:hAnsi="BrowalliaUPC" w:cs="BrowalliaUPC" w:hint="cs"/>
          <w:b/>
          <w:bCs/>
          <w:color w:val="auto"/>
          <w:sz w:val="32"/>
          <w:szCs w:val="32"/>
          <w:u w:val="single"/>
          <w:cs/>
          <w:lang w:bidi="th-TH"/>
        </w:rPr>
        <w:t>,</w:t>
      </w:r>
      <w:r w:rsidR="0051461B" w:rsidRPr="004F5A90">
        <w:rPr>
          <w:rFonts w:ascii="BrowalliaUPC" w:hAnsi="BrowalliaUPC" w:cs="BrowalliaUPC" w:hint="cs"/>
          <w:b/>
          <w:bCs/>
          <w:color w:val="auto"/>
          <w:sz w:val="32"/>
          <w:szCs w:val="32"/>
          <w:cs/>
          <w:lang w:bidi="th-TH"/>
        </w:rPr>
        <w:t xml:space="preserve"> </w:t>
      </w:r>
      <w:r w:rsidR="0051461B" w:rsidRPr="004F5A90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ช้อปปิ้ง</w:t>
      </w:r>
      <w:r w:rsidR="00F4150A" w:rsidRPr="004F5A90">
        <w:rPr>
          <w:rFonts w:ascii="BrowalliaUPC" w:hAnsi="BrowalliaUPC" w:cs="BrowalliaUPC" w:hint="cs"/>
          <w:color w:val="auto"/>
          <w:sz w:val="32"/>
          <w:szCs w:val="32"/>
          <w:cs/>
          <w:lang w:bidi="th-TH"/>
        </w:rPr>
        <w:t>อย่างจุใจ</w:t>
      </w:r>
      <w:r w:rsidR="0051461B" w:rsidRPr="004F5A90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ที่</w:t>
      </w:r>
      <w:r w:rsidR="0051461B" w:rsidRPr="004F5A90">
        <w:rPr>
          <w:rFonts w:ascii="BrowalliaUPC" w:hAnsi="BrowalliaUPC" w:cs="BrowalliaUPC" w:hint="cs"/>
          <w:color w:val="auto"/>
          <w:sz w:val="32"/>
          <w:szCs w:val="32"/>
          <w:cs/>
          <w:lang w:bidi="th-TH"/>
        </w:rPr>
        <w:t xml:space="preserve"> </w:t>
      </w:r>
      <w:r w:rsidR="0051461B" w:rsidRPr="004F5A90">
        <w:rPr>
          <w:rFonts w:ascii="BrowalliaUPC" w:hAnsi="BrowalliaUPC" w:cs="BrowalliaUPC"/>
          <w:b/>
          <w:bCs/>
          <w:color w:val="auto"/>
          <w:sz w:val="32"/>
          <w:szCs w:val="32"/>
          <w:u w:val="single"/>
          <w:cs/>
          <w:lang w:bidi="th-TH"/>
        </w:rPr>
        <w:t>ย่านชินจูกุ</w:t>
      </w:r>
    </w:p>
    <w:p w:rsidR="006839D3" w:rsidRPr="00CD31A2" w:rsidRDefault="00944D05" w:rsidP="00052A1B">
      <w:pPr>
        <w:spacing w:after="0" w:line="240" w:lineRule="auto"/>
        <w:ind w:left="1440" w:hanging="1440"/>
        <w:jc w:val="thaiDistribute"/>
        <w:rPr>
          <w:rFonts w:ascii="BrowalliaUPC" w:hAnsi="BrowalliaUPC" w:cs="BrowalliaUPC"/>
          <w:b/>
          <w:bCs/>
          <w:color w:val="auto"/>
          <w:sz w:val="40"/>
          <w:szCs w:val="40"/>
          <w:u w:val="single"/>
          <w:lang w:eastAsia="ja-JP" w:bidi="th-TH"/>
        </w:rPr>
      </w:pPr>
      <w:r>
        <w:rPr>
          <w:rFonts w:ascii="BrowalliaUPC" w:hAnsi="BrowalliaUPC" w:cs="BrowalliaUPC" w:hint="cs"/>
          <w:b/>
          <w:bCs/>
          <w:color w:val="auto"/>
          <w:sz w:val="32"/>
          <w:szCs w:val="32"/>
          <w:cs/>
          <w:lang w:eastAsia="ja-JP" w:bidi="th-TH"/>
        </w:rPr>
        <w:t>ชิบะ</w:t>
      </w:r>
      <w:r w:rsidR="006839D3" w:rsidRPr="004F5A90">
        <w:rPr>
          <w:rFonts w:ascii="BrowalliaUPC" w:hAnsi="BrowalliaUPC" w:cs="BrowalliaUPC"/>
          <w:b/>
          <w:bCs/>
          <w:color w:val="auto"/>
          <w:sz w:val="32"/>
          <w:szCs w:val="32"/>
          <w:cs/>
          <w:lang w:eastAsia="ja-JP" w:bidi="th-TH"/>
        </w:rPr>
        <w:tab/>
      </w:r>
      <w:r w:rsidR="00F4150A" w:rsidRPr="004F5A90">
        <w:rPr>
          <w:rFonts w:ascii="BrowalliaUPC" w:hAnsi="BrowalliaUPC" w:cs="BrowalliaUPC" w:hint="cs"/>
          <w:color w:val="auto"/>
          <w:sz w:val="32"/>
          <w:szCs w:val="32"/>
          <w:cs/>
          <w:lang w:eastAsia="ja-JP" w:bidi="th-TH"/>
        </w:rPr>
        <w:t>ซื้อสิ</w:t>
      </w:r>
      <w:r w:rsidR="00052A1B" w:rsidRPr="004F5A90">
        <w:rPr>
          <w:rFonts w:ascii="BrowalliaUPC" w:hAnsi="BrowalliaUPC" w:cs="BrowalliaUPC"/>
          <w:color w:val="auto"/>
          <w:sz w:val="32"/>
          <w:szCs w:val="32"/>
          <w:cs/>
          <w:lang w:eastAsia="ja-JP" w:bidi="th-TH"/>
        </w:rPr>
        <w:t>นค้าของฝาก</w:t>
      </w:r>
      <w:r w:rsidR="00F4150A" w:rsidRPr="004F5A90">
        <w:rPr>
          <w:rFonts w:ascii="BrowalliaUPC" w:hAnsi="BrowalliaUPC" w:cs="BrowalliaUPC" w:hint="cs"/>
          <w:color w:val="auto"/>
          <w:sz w:val="32"/>
          <w:szCs w:val="32"/>
          <w:cs/>
          <w:lang w:eastAsia="ja-JP" w:bidi="th-TH"/>
        </w:rPr>
        <w:t>ก่อนกลับ</w:t>
      </w:r>
      <w:r w:rsidR="00052A1B" w:rsidRPr="004F5A90">
        <w:rPr>
          <w:rFonts w:ascii="BrowalliaUPC" w:hAnsi="BrowalliaUPC" w:cs="BrowalliaUPC"/>
          <w:color w:val="auto"/>
          <w:sz w:val="32"/>
          <w:szCs w:val="32"/>
          <w:cs/>
          <w:lang w:eastAsia="ja-JP" w:bidi="th-TH"/>
        </w:rPr>
        <w:t>ที่</w:t>
      </w:r>
      <w:r w:rsidR="006839D3" w:rsidRPr="004F5A90">
        <w:rPr>
          <w:rFonts w:ascii="BrowalliaUPC" w:hAnsi="BrowalliaUPC" w:cs="BrowalliaUPC"/>
          <w:color w:val="auto"/>
          <w:sz w:val="32"/>
          <w:szCs w:val="32"/>
          <w:cs/>
          <w:lang w:eastAsia="ja-JP" w:bidi="th-TH"/>
        </w:rPr>
        <w:t>ห้างสรรพสินค้า</w:t>
      </w:r>
      <w:r w:rsidR="00051FF7" w:rsidRPr="004F5A90">
        <w:rPr>
          <w:rFonts w:ascii="BrowalliaUPC" w:hAnsi="BrowalliaUPC" w:cs="BrowalliaUPC" w:hint="cs"/>
          <w:color w:val="auto"/>
          <w:sz w:val="32"/>
          <w:szCs w:val="32"/>
          <w:cs/>
          <w:lang w:eastAsia="ja-JP" w:bidi="th-TH"/>
        </w:rPr>
        <w:t xml:space="preserve"> </w:t>
      </w:r>
      <w:r w:rsidR="006839D3" w:rsidRPr="004F5A90">
        <w:rPr>
          <w:rFonts w:ascii="BrowalliaUPC" w:hAnsi="BrowalliaUPC" w:cs="BrowalliaUPC"/>
          <w:b/>
          <w:bCs/>
          <w:color w:val="auto"/>
          <w:sz w:val="32"/>
          <w:szCs w:val="32"/>
          <w:u w:val="single"/>
          <w:cs/>
          <w:lang w:eastAsia="ja-JP" w:bidi="th-TH"/>
        </w:rPr>
        <w:t>อิออน มอลล์</w:t>
      </w:r>
    </w:p>
    <w:p w:rsidR="0092184B" w:rsidRDefault="0092184B" w:rsidP="00345AD6">
      <w:pPr>
        <w:spacing w:after="0" w:line="240" w:lineRule="auto"/>
        <w:ind w:left="1440" w:hanging="1440"/>
        <w:rPr>
          <w:rFonts w:ascii="BrowalliaUPC" w:hAnsi="BrowalliaUPC" w:cs="BrowalliaUPC"/>
          <w:b/>
          <w:bCs/>
          <w:color w:val="0000FF"/>
          <w:sz w:val="40"/>
          <w:szCs w:val="40"/>
          <w:u w:val="single"/>
          <w:lang w:eastAsia="ja-JP" w:bidi="th-TH"/>
        </w:rPr>
      </w:pPr>
    </w:p>
    <w:p w:rsidR="002E25E0" w:rsidRDefault="002E25E0" w:rsidP="00345AD6">
      <w:pPr>
        <w:spacing w:after="0" w:line="240" w:lineRule="auto"/>
        <w:ind w:left="1440" w:hanging="1440"/>
        <w:rPr>
          <w:rFonts w:ascii="BrowalliaUPC" w:hAnsi="BrowalliaUPC" w:cs="BrowalliaUPC" w:hint="cs"/>
          <w:b/>
          <w:bCs/>
          <w:color w:val="0000FF"/>
          <w:sz w:val="40"/>
          <w:szCs w:val="40"/>
          <w:u w:val="single"/>
          <w:lang w:eastAsia="ja-JP" w:bidi="th-TH"/>
        </w:rPr>
      </w:pPr>
      <w:bookmarkStart w:id="0" w:name="_GoBack"/>
      <w:bookmarkEnd w:id="0"/>
    </w:p>
    <w:p w:rsidR="00BB5CAC" w:rsidRDefault="00BA2CCD" w:rsidP="00345AD6">
      <w:pPr>
        <w:spacing w:after="0" w:line="240" w:lineRule="auto"/>
        <w:ind w:left="1440" w:hanging="1440"/>
        <w:rPr>
          <w:rFonts w:ascii="BrowalliaUPC" w:hAnsi="BrowalliaUPC" w:cs="BrowalliaUPC"/>
          <w:b/>
          <w:bCs/>
          <w:color w:val="0000FF"/>
          <w:sz w:val="40"/>
          <w:szCs w:val="40"/>
          <w:u w:val="single"/>
          <w:lang w:eastAsia="ja-JP" w:bidi="th-TH"/>
        </w:rPr>
      </w:pPr>
      <w:r w:rsidRPr="0073316A">
        <w:rPr>
          <w:rFonts w:ascii="BrowalliaUPC" w:hAnsi="BrowalliaUPC" w:cs="BrowalliaUPC"/>
          <w:b/>
          <w:bCs/>
          <w:color w:val="0000FF"/>
          <w:sz w:val="40"/>
          <w:szCs w:val="40"/>
          <w:u w:val="single"/>
          <w:cs/>
          <w:lang w:eastAsia="ja-JP" w:bidi="th-TH"/>
        </w:rPr>
        <w:lastRenderedPageBreak/>
        <w:t>กำหนดการเดินทาง</w:t>
      </w:r>
    </w:p>
    <w:p w:rsidR="00F4150A" w:rsidRDefault="00F4150A" w:rsidP="0092184B">
      <w:pPr>
        <w:spacing w:after="0" w:line="240" w:lineRule="auto"/>
        <w:ind w:left="0" w:firstLine="720"/>
        <w:rPr>
          <w:rFonts w:ascii="BrowalliaUPC" w:hAnsi="BrowalliaUPC" w:cs="BrowalliaUPC"/>
          <w:b/>
          <w:bCs/>
          <w:color w:val="FF0066"/>
          <w:sz w:val="32"/>
          <w:szCs w:val="32"/>
          <w:lang w:eastAsia="ja-JP" w:bidi="th-TH"/>
        </w:rPr>
      </w:pPr>
      <w:r>
        <w:rPr>
          <w:rFonts w:ascii="BrowalliaUPC" w:hAnsi="BrowalliaUPC" w:cs="BrowalliaUPC" w:hint="cs"/>
          <w:b/>
          <w:bCs/>
          <w:color w:val="FF0066"/>
          <w:sz w:val="32"/>
          <w:szCs w:val="32"/>
          <w:cs/>
          <w:lang w:eastAsia="ja-JP" w:bidi="th-TH"/>
        </w:rPr>
        <w:t>2</w:t>
      </w:r>
      <w:r w:rsidR="00033CE9">
        <w:rPr>
          <w:rFonts w:ascii="BrowalliaUPC" w:hAnsi="BrowalliaUPC" w:cs="BrowalliaUPC" w:hint="cs"/>
          <w:b/>
          <w:bCs/>
          <w:color w:val="FF0066"/>
          <w:sz w:val="32"/>
          <w:szCs w:val="32"/>
          <w:cs/>
          <w:lang w:eastAsia="ja-JP" w:bidi="th-TH"/>
        </w:rPr>
        <w:t>1</w:t>
      </w:r>
      <w:r>
        <w:rPr>
          <w:rFonts w:ascii="BrowalliaUPC" w:hAnsi="BrowalliaUPC" w:cs="BrowalliaUPC" w:hint="cs"/>
          <w:b/>
          <w:bCs/>
          <w:color w:val="FF0066"/>
          <w:sz w:val="32"/>
          <w:szCs w:val="32"/>
          <w:cs/>
          <w:lang w:eastAsia="ja-JP" w:bidi="th-TH"/>
        </w:rPr>
        <w:t xml:space="preserve">-25 </w:t>
      </w:r>
      <w:r w:rsidR="00033CE9">
        <w:rPr>
          <w:rFonts w:ascii="BrowalliaUPC" w:hAnsi="BrowalliaUPC" w:cs="BrowalliaUPC" w:hint="cs"/>
          <w:b/>
          <w:bCs/>
          <w:color w:val="FF0066"/>
          <w:sz w:val="32"/>
          <w:szCs w:val="32"/>
          <w:cs/>
          <w:lang w:eastAsia="ja-JP" w:bidi="th-TH"/>
        </w:rPr>
        <w:t>ตุลาคม</w:t>
      </w:r>
      <w:r>
        <w:rPr>
          <w:rFonts w:ascii="BrowalliaUPC" w:hAnsi="BrowalliaUPC" w:cs="BrowalliaUPC" w:hint="cs"/>
          <w:b/>
          <w:bCs/>
          <w:color w:val="FF0066"/>
          <w:sz w:val="32"/>
          <w:szCs w:val="32"/>
          <w:cs/>
          <w:lang w:eastAsia="ja-JP" w:bidi="th-TH"/>
        </w:rPr>
        <w:t xml:space="preserve"> 256</w:t>
      </w:r>
      <w:r w:rsidR="0092184B">
        <w:rPr>
          <w:rFonts w:ascii="BrowalliaUPC" w:hAnsi="BrowalliaUPC" w:cs="BrowalliaUPC"/>
          <w:b/>
          <w:bCs/>
          <w:color w:val="FF0066"/>
          <w:sz w:val="32"/>
          <w:szCs w:val="32"/>
          <w:lang w:eastAsia="ja-JP" w:bidi="th-TH"/>
        </w:rPr>
        <w:t>6</w:t>
      </w:r>
    </w:p>
    <w:tbl>
      <w:tblPr>
        <w:tblW w:w="0" w:type="auto"/>
        <w:tblCellSpacing w:w="20" w:type="dxa"/>
        <w:tblInd w:w="108" w:type="dxa"/>
        <w:tblBorders>
          <w:top w:val="outset" w:sz="18" w:space="0" w:color="FF0066"/>
          <w:left w:val="outset" w:sz="18" w:space="0" w:color="FF0066"/>
          <w:bottom w:val="outset" w:sz="18" w:space="0" w:color="FF0066"/>
          <w:right w:val="outset" w:sz="18" w:space="0" w:color="FF0066"/>
          <w:insideH w:val="outset" w:sz="18" w:space="0" w:color="FF0066"/>
          <w:insideV w:val="outset" w:sz="18" w:space="0" w:color="FF0066"/>
        </w:tblBorders>
        <w:tblLook w:val="04A0" w:firstRow="1" w:lastRow="0" w:firstColumn="1" w:lastColumn="0" w:noHBand="0" w:noVBand="1"/>
      </w:tblPr>
      <w:tblGrid>
        <w:gridCol w:w="9214"/>
      </w:tblGrid>
      <w:tr w:rsidR="00BA2CCD" w:rsidRPr="0073316A" w:rsidTr="006B3655">
        <w:trPr>
          <w:tblCellSpacing w:w="20" w:type="dxa"/>
        </w:trPr>
        <w:tc>
          <w:tcPr>
            <w:tcW w:w="9134" w:type="dxa"/>
            <w:shd w:val="clear" w:color="auto" w:fill="auto"/>
          </w:tcPr>
          <w:p w:rsidR="00BA2CCD" w:rsidRPr="0073316A" w:rsidRDefault="00EA7946" w:rsidP="00A97553">
            <w:pPr>
              <w:tabs>
                <w:tab w:val="left" w:pos="1803"/>
              </w:tabs>
              <w:spacing w:after="0" w:line="240" w:lineRule="auto"/>
              <w:ind w:left="-108"/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</w:pPr>
            <w:r w:rsidRPr="0073316A"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 xml:space="preserve">วันแรก          </w:t>
            </w:r>
            <w:r w:rsidR="00051FF7"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 xml:space="preserve">  </w:t>
            </w:r>
            <w:r w:rsidRPr="0073316A"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 xml:space="preserve">สนามบินสุวรรณภูมิ </w:t>
            </w:r>
          </w:p>
        </w:tc>
      </w:tr>
    </w:tbl>
    <w:p w:rsidR="00D4670F" w:rsidRPr="0073316A" w:rsidRDefault="00D4670F" w:rsidP="000B7523">
      <w:pPr>
        <w:spacing w:after="0" w:line="240" w:lineRule="auto"/>
        <w:ind w:left="1440" w:hanging="1440"/>
        <w:jc w:val="thaiDistribute"/>
        <w:rPr>
          <w:rFonts w:ascii="BrowalliaUPC" w:hAnsi="BrowalliaUPC" w:cs="BrowalliaUPC"/>
          <w:b/>
          <w:bCs/>
          <w:color w:val="auto"/>
          <w:sz w:val="16"/>
          <w:szCs w:val="16"/>
          <w:lang w:eastAsia="ja-JP" w:bidi="th-TH"/>
        </w:rPr>
      </w:pPr>
    </w:p>
    <w:p w:rsidR="00345AD6" w:rsidRDefault="00345AD6" w:rsidP="00F4150A">
      <w:pPr>
        <w:spacing w:after="0" w:line="240" w:lineRule="auto"/>
        <w:ind w:left="1440" w:hanging="1440"/>
        <w:jc w:val="both"/>
        <w:rPr>
          <w:rFonts w:ascii="BrowalliaUPC" w:hAnsi="BrowalliaUPC" w:cs="BrowalliaUPC"/>
          <w:b/>
          <w:bCs/>
          <w:color w:val="auto"/>
          <w:sz w:val="32"/>
          <w:szCs w:val="32"/>
          <w:lang w:eastAsia="ja-JP" w:bidi="th-TH"/>
        </w:rPr>
      </w:pPr>
      <w:r w:rsidRPr="0076157A">
        <w:rPr>
          <w:rFonts w:ascii="BrowalliaUPC" w:hAnsi="BrowalliaUPC" w:cs="BrowalliaUPC"/>
          <w:b/>
          <w:bCs/>
          <w:color w:val="auto"/>
          <w:sz w:val="32"/>
          <w:szCs w:val="32"/>
          <w:cs/>
          <w:lang w:eastAsia="ja-JP" w:bidi="th-TH"/>
        </w:rPr>
        <w:t>2</w:t>
      </w:r>
      <w:r w:rsidR="00F4150A" w:rsidRPr="0076157A">
        <w:rPr>
          <w:rFonts w:ascii="BrowalliaUPC" w:hAnsi="BrowalliaUPC" w:cs="BrowalliaUPC"/>
          <w:b/>
          <w:bCs/>
          <w:color w:val="auto"/>
          <w:sz w:val="32"/>
          <w:szCs w:val="32"/>
          <w:cs/>
          <w:lang w:eastAsia="ja-JP" w:bidi="th-TH"/>
        </w:rPr>
        <w:t>1</w:t>
      </w:r>
      <w:r w:rsidRPr="0076157A">
        <w:rPr>
          <w:rFonts w:ascii="BrowalliaUPC" w:hAnsi="BrowalliaUPC" w:cs="BrowalliaUPC"/>
          <w:b/>
          <w:bCs/>
          <w:color w:val="auto"/>
          <w:sz w:val="32"/>
          <w:szCs w:val="32"/>
          <w:cs/>
          <w:lang w:eastAsia="ja-JP" w:bidi="th-TH"/>
        </w:rPr>
        <w:t>.</w:t>
      </w:r>
      <w:r w:rsidR="002C32BA">
        <w:rPr>
          <w:rFonts w:ascii="BrowalliaUPC" w:hAnsi="BrowalliaUPC" w:cs="BrowalliaUPC"/>
          <w:b/>
          <w:bCs/>
          <w:color w:val="auto"/>
          <w:sz w:val="32"/>
          <w:szCs w:val="32"/>
          <w:lang w:eastAsia="ja-JP" w:bidi="th-TH"/>
        </w:rPr>
        <w:t>0</w:t>
      </w:r>
      <w:r w:rsidRPr="0076157A">
        <w:rPr>
          <w:rFonts w:ascii="BrowalliaUPC" w:hAnsi="BrowalliaUPC" w:cs="BrowalliaUPC"/>
          <w:b/>
          <w:bCs/>
          <w:color w:val="auto"/>
          <w:sz w:val="32"/>
          <w:szCs w:val="32"/>
          <w:cs/>
          <w:lang w:eastAsia="ja-JP" w:bidi="th-TH"/>
        </w:rPr>
        <w:t xml:space="preserve">0 น. </w:t>
      </w:r>
      <w:r w:rsidRPr="0076157A">
        <w:rPr>
          <w:rFonts w:ascii="BrowalliaUPC" w:hAnsi="BrowalliaUPC" w:cs="BrowalliaUPC"/>
          <w:b/>
          <w:bCs/>
          <w:color w:val="auto"/>
          <w:sz w:val="32"/>
          <w:szCs w:val="32"/>
          <w:cs/>
          <w:lang w:eastAsia="ja-JP" w:bidi="th-TH"/>
        </w:rPr>
        <w:tab/>
      </w:r>
      <w:r w:rsidR="005718CA" w:rsidRPr="0076157A">
        <w:rPr>
          <w:rFonts w:ascii="BrowalliaUPC" w:hAnsi="BrowalliaUPC" w:cs="BrowalliaUPC"/>
          <w:b/>
          <w:bCs/>
          <w:color w:val="auto"/>
          <w:sz w:val="32"/>
          <w:szCs w:val="32"/>
          <w:cs/>
          <w:lang w:eastAsia="ja-JP" w:bidi="th-TH"/>
        </w:rPr>
        <w:t>คณะ</w:t>
      </w:r>
      <w:r w:rsidRPr="0076157A">
        <w:rPr>
          <w:rFonts w:ascii="BrowalliaUPC" w:hAnsi="BrowalliaUPC" w:cs="BrowalliaUPC"/>
          <w:b/>
          <w:bCs/>
          <w:color w:val="auto"/>
          <w:sz w:val="32"/>
          <w:szCs w:val="32"/>
          <w:cs/>
          <w:lang w:eastAsia="ja-JP" w:bidi="th-TH"/>
        </w:rPr>
        <w:t xml:space="preserve">พร้อมกันที่สนามบินสุวรรณภูมิ </w:t>
      </w:r>
      <w:r w:rsidR="00F4150A" w:rsidRPr="0076157A">
        <w:rPr>
          <w:rFonts w:ascii="BrowalliaUPC" w:hAnsi="BrowalliaUPC" w:cs="BrowalliaUPC"/>
          <w:b/>
          <w:bCs/>
          <w:color w:val="auto"/>
          <w:sz w:val="32"/>
          <w:szCs w:val="32"/>
          <w:cs/>
          <w:lang w:eastAsia="ja-JP" w:bidi="th-TH"/>
        </w:rPr>
        <w:t xml:space="preserve">ชั้น 4 </w:t>
      </w:r>
      <w:r w:rsidRPr="0076157A">
        <w:rPr>
          <w:rFonts w:ascii="BrowalliaUPC" w:hAnsi="BrowalliaUPC" w:cs="BrowalliaUPC"/>
          <w:b/>
          <w:bCs/>
          <w:color w:val="auto"/>
          <w:sz w:val="32"/>
          <w:szCs w:val="32"/>
          <w:cs/>
          <w:lang w:eastAsia="ja-JP" w:bidi="th-TH"/>
        </w:rPr>
        <w:t>ประตู</w:t>
      </w:r>
      <w:r w:rsidR="005718CA" w:rsidRPr="0076157A">
        <w:rPr>
          <w:rFonts w:ascii="BrowalliaUPC" w:hAnsi="BrowalliaUPC" w:cs="BrowalliaUPC"/>
          <w:b/>
          <w:bCs/>
          <w:color w:val="auto"/>
          <w:sz w:val="32"/>
          <w:szCs w:val="32"/>
          <w:cs/>
          <w:lang w:eastAsia="ja-JP" w:bidi="th-TH"/>
        </w:rPr>
        <w:t>ทางเข้า</w:t>
      </w:r>
      <w:r w:rsidRPr="0076157A">
        <w:rPr>
          <w:rFonts w:ascii="BrowalliaUPC" w:hAnsi="BrowalliaUPC" w:cs="BrowalliaUPC"/>
          <w:b/>
          <w:bCs/>
          <w:color w:val="auto"/>
          <w:sz w:val="32"/>
          <w:szCs w:val="32"/>
          <w:cs/>
          <w:lang w:eastAsia="ja-JP" w:bidi="th-TH"/>
        </w:rPr>
        <w:t xml:space="preserve">หมายเลข </w:t>
      </w:r>
      <w:r w:rsidR="002C32BA">
        <w:rPr>
          <w:rFonts w:ascii="BrowalliaUPC" w:hAnsi="BrowalliaUPC" w:cs="BrowalliaUPC"/>
          <w:b/>
          <w:bCs/>
          <w:color w:val="auto"/>
          <w:sz w:val="32"/>
          <w:szCs w:val="32"/>
          <w:lang w:eastAsia="ja-JP" w:bidi="th-TH"/>
        </w:rPr>
        <w:t>2</w:t>
      </w:r>
      <w:r w:rsidRPr="0076157A">
        <w:rPr>
          <w:rFonts w:ascii="BrowalliaUPC" w:hAnsi="BrowalliaUPC" w:cs="BrowalliaUPC"/>
          <w:b/>
          <w:bCs/>
          <w:color w:val="auto"/>
          <w:sz w:val="32"/>
          <w:szCs w:val="32"/>
          <w:cs/>
          <w:lang w:eastAsia="ja-JP" w:bidi="th-TH"/>
        </w:rPr>
        <w:t xml:space="preserve"> เคาน์เตอร์ </w:t>
      </w:r>
      <w:r w:rsidR="002C32BA">
        <w:rPr>
          <w:rFonts w:ascii="BrowalliaUPC" w:hAnsi="BrowalliaUPC" w:cs="BrowalliaUPC"/>
          <w:b/>
          <w:bCs/>
          <w:color w:val="auto"/>
          <w:sz w:val="32"/>
          <w:szCs w:val="32"/>
          <w:lang w:eastAsia="ja-JP" w:bidi="th-TH"/>
        </w:rPr>
        <w:t>C</w:t>
      </w:r>
      <w:r w:rsidR="00F4150A" w:rsidRPr="0076157A">
        <w:rPr>
          <w:rFonts w:ascii="BrowalliaUPC" w:hAnsi="BrowalliaUPC" w:cs="BrowalliaUPC"/>
          <w:b/>
          <w:bCs/>
          <w:color w:val="auto"/>
          <w:sz w:val="32"/>
          <w:szCs w:val="32"/>
          <w:cs/>
          <w:lang w:eastAsia="ja-JP" w:bidi="th-TH"/>
        </w:rPr>
        <w:t xml:space="preserve"> </w:t>
      </w:r>
      <w:r w:rsidRPr="0076157A">
        <w:rPr>
          <w:rFonts w:ascii="BrowalliaUPC" w:hAnsi="BrowalliaUPC" w:cs="BrowalliaUPC"/>
          <w:b/>
          <w:bCs/>
          <w:color w:val="auto"/>
          <w:sz w:val="32"/>
          <w:szCs w:val="32"/>
          <w:cs/>
          <w:lang w:eastAsia="ja-JP" w:bidi="th-TH"/>
        </w:rPr>
        <w:t>สายการบิน</w:t>
      </w:r>
      <w:r w:rsidR="00F4150A" w:rsidRPr="0076157A">
        <w:rPr>
          <w:rFonts w:ascii="BrowalliaUPC" w:hAnsi="BrowalliaUPC" w:cs="BrowalliaUPC"/>
          <w:b/>
          <w:bCs/>
          <w:color w:val="auto"/>
          <w:sz w:val="32"/>
          <w:szCs w:val="32"/>
          <w:cs/>
          <w:lang w:eastAsia="ja-JP" w:bidi="th-TH"/>
        </w:rPr>
        <w:t>ไ</w:t>
      </w:r>
      <w:r w:rsidR="002C32BA">
        <w:rPr>
          <w:rFonts w:ascii="BrowalliaUPC" w:hAnsi="BrowalliaUPC" w:cs="BrowalliaUPC" w:hint="cs"/>
          <w:b/>
          <w:bCs/>
          <w:color w:val="auto"/>
          <w:sz w:val="32"/>
          <w:szCs w:val="32"/>
          <w:cs/>
          <w:lang w:eastAsia="ja-JP" w:bidi="th-TH"/>
        </w:rPr>
        <w:t>ทย</w:t>
      </w:r>
      <w:r w:rsidR="00F4150A" w:rsidRPr="0076157A">
        <w:rPr>
          <w:rFonts w:ascii="BrowalliaUPC" w:hAnsi="BrowalliaUPC" w:cs="BrowalliaUPC"/>
          <w:b/>
          <w:bCs/>
          <w:color w:val="auto"/>
          <w:sz w:val="32"/>
          <w:szCs w:val="32"/>
          <w:cs/>
          <w:lang w:eastAsia="ja-JP" w:bidi="th-TH"/>
        </w:rPr>
        <w:t xml:space="preserve"> </w:t>
      </w:r>
      <w:r w:rsidR="005718CA" w:rsidRPr="0076157A">
        <w:rPr>
          <w:rFonts w:ascii="BrowalliaUPC" w:hAnsi="BrowalliaUPC" w:cs="BrowalliaUPC"/>
          <w:b/>
          <w:bCs/>
          <w:color w:val="auto"/>
          <w:sz w:val="32"/>
          <w:szCs w:val="32"/>
          <w:cs/>
          <w:lang w:eastAsia="ja-JP" w:bidi="th-TH"/>
        </w:rPr>
        <w:t>มีเจ้าหน้าที่คอยต้อนรับและอำนวยความสะดวกให้ท่านในการ</w:t>
      </w:r>
      <w:r w:rsidRPr="0076157A">
        <w:rPr>
          <w:rFonts w:ascii="BrowalliaUPC" w:hAnsi="BrowalliaUPC" w:cs="BrowalliaUPC"/>
          <w:b/>
          <w:bCs/>
          <w:color w:val="auto"/>
          <w:sz w:val="32"/>
          <w:szCs w:val="32"/>
          <w:cs/>
          <w:lang w:eastAsia="ja-JP" w:bidi="th-TH"/>
        </w:rPr>
        <w:t>เตรียมตัวเดินทางและผ่านขั้นตอนการเช็คอิน</w:t>
      </w:r>
    </w:p>
    <w:p w:rsidR="002C32BA" w:rsidRPr="0076157A" w:rsidRDefault="002C32BA" w:rsidP="00F4150A">
      <w:pPr>
        <w:spacing w:after="0" w:line="240" w:lineRule="auto"/>
        <w:ind w:left="1440" w:hanging="1440"/>
        <w:jc w:val="both"/>
        <w:rPr>
          <w:rFonts w:ascii="BrowalliaUPC" w:hAnsi="BrowalliaUPC" w:cs="BrowalliaUPC"/>
          <w:b/>
          <w:bCs/>
          <w:color w:val="auto"/>
          <w:sz w:val="32"/>
          <w:szCs w:val="32"/>
          <w:lang w:eastAsia="ja-JP" w:bidi="th-TH"/>
        </w:rPr>
      </w:pPr>
      <w:r>
        <w:rPr>
          <w:rFonts w:ascii="Browallia New" w:hAnsi="Browallia New" w:cs="Browallia New" w:hint="cs"/>
          <w:b/>
          <w:bCs/>
          <w:color w:val="auto"/>
          <w:sz w:val="30"/>
          <w:szCs w:val="30"/>
          <w:cs/>
          <w:lang w:eastAsia="ja-JP" w:bidi="th-TH"/>
        </w:rPr>
        <w:t>23</w:t>
      </w:r>
      <w:r w:rsidRPr="00345AD6">
        <w:rPr>
          <w:rFonts w:ascii="Browallia New" w:hAnsi="Browallia New" w:cs="Browallia New"/>
          <w:b/>
          <w:bCs/>
          <w:color w:val="auto"/>
          <w:sz w:val="30"/>
          <w:szCs w:val="30"/>
          <w:cs/>
          <w:lang w:eastAsia="ja-JP" w:bidi="th-TH"/>
        </w:rPr>
        <w:t>.</w:t>
      </w:r>
      <w:r>
        <w:rPr>
          <w:rFonts w:ascii="Browallia New" w:hAnsi="Browallia New" w:cs="Browallia New"/>
          <w:b/>
          <w:bCs/>
          <w:color w:val="auto"/>
          <w:sz w:val="30"/>
          <w:szCs w:val="30"/>
          <w:lang w:eastAsia="ja-JP" w:bidi="th-TH"/>
        </w:rPr>
        <w:t>5</w:t>
      </w:r>
      <w:r>
        <w:rPr>
          <w:rFonts w:ascii="Browallia New" w:hAnsi="Browallia New" w:cs="Browallia New" w:hint="cs"/>
          <w:b/>
          <w:bCs/>
          <w:color w:val="auto"/>
          <w:sz w:val="30"/>
          <w:szCs w:val="30"/>
          <w:cs/>
          <w:lang w:eastAsia="ja-JP" w:bidi="th-TH"/>
        </w:rPr>
        <w:t>0</w:t>
      </w:r>
      <w:r w:rsidRPr="00345AD6">
        <w:rPr>
          <w:rFonts w:ascii="Browallia New" w:hAnsi="Browallia New" w:cs="Browallia New"/>
          <w:b/>
          <w:bCs/>
          <w:color w:val="auto"/>
          <w:sz w:val="30"/>
          <w:szCs w:val="30"/>
          <w:cs/>
          <w:lang w:eastAsia="ja-JP" w:bidi="th-TH"/>
        </w:rPr>
        <w:t xml:space="preserve"> น. </w:t>
      </w:r>
      <w:r w:rsidRPr="00345AD6">
        <w:rPr>
          <w:rFonts w:ascii="Browallia New" w:hAnsi="Browallia New" w:cs="Browallia New"/>
          <w:b/>
          <w:bCs/>
          <w:color w:val="auto"/>
          <w:sz w:val="30"/>
          <w:szCs w:val="30"/>
          <w:cs/>
          <w:lang w:eastAsia="ja-JP" w:bidi="th-TH"/>
        </w:rPr>
        <w:tab/>
      </w:r>
      <w:r w:rsidRPr="0073316A">
        <w:rPr>
          <w:rFonts w:ascii="BrowalliaUPC" w:hAnsi="BrowalliaUPC" w:cs="BrowalliaUPC"/>
          <w:b/>
          <w:bCs/>
          <w:color w:val="auto"/>
          <w:sz w:val="32"/>
          <w:szCs w:val="32"/>
          <w:cs/>
          <w:lang w:eastAsia="ja-JP" w:bidi="th-TH"/>
        </w:rPr>
        <w:t>เดินทางสู่สนามบินนาริตะ</w:t>
      </w:r>
      <w:r>
        <w:rPr>
          <w:rFonts w:ascii="BrowalliaUPC" w:hAnsi="BrowalliaUPC" w:cs="BrowalliaUPC"/>
          <w:b/>
          <w:bCs/>
          <w:color w:val="auto"/>
          <w:sz w:val="32"/>
          <w:szCs w:val="32"/>
          <w:lang w:eastAsia="ja-JP" w:bidi="th-TH"/>
        </w:rPr>
        <w:t xml:space="preserve"> </w:t>
      </w:r>
      <w:r w:rsidRPr="0073316A">
        <w:rPr>
          <w:rFonts w:ascii="BrowalliaUPC" w:hAnsi="BrowalliaUPC" w:cs="BrowalliaUPC"/>
          <w:b/>
          <w:bCs/>
          <w:color w:val="auto"/>
          <w:sz w:val="32"/>
          <w:szCs w:val="32"/>
          <w:cs/>
          <w:lang w:eastAsia="ja-JP" w:bidi="th-TH"/>
        </w:rPr>
        <w:t>ประเทศญี่ปุ่น</w:t>
      </w:r>
      <w:r>
        <w:rPr>
          <w:rFonts w:ascii="BrowalliaUPC" w:hAnsi="BrowalliaUPC" w:cs="BrowalliaUPC"/>
          <w:b/>
          <w:bCs/>
          <w:color w:val="auto"/>
          <w:sz w:val="32"/>
          <w:szCs w:val="32"/>
          <w:lang w:eastAsia="ja-JP" w:bidi="th-TH"/>
        </w:rPr>
        <w:t xml:space="preserve"> </w:t>
      </w:r>
      <w:r w:rsidRPr="00345AD6">
        <w:rPr>
          <w:rFonts w:ascii="Browallia New" w:hAnsi="Browallia New" w:cs="Browallia New"/>
          <w:b/>
          <w:bCs/>
          <w:color w:val="auto"/>
          <w:sz w:val="30"/>
          <w:szCs w:val="30"/>
          <w:cs/>
          <w:lang w:eastAsia="ja-JP" w:bidi="th-TH"/>
        </w:rPr>
        <w:t>โดยสายการบิน</w:t>
      </w:r>
      <w:r>
        <w:rPr>
          <w:rFonts w:ascii="Browallia New" w:hAnsi="Browallia New" w:cs="Browallia New" w:hint="cs"/>
          <w:b/>
          <w:bCs/>
          <w:color w:val="auto"/>
          <w:sz w:val="30"/>
          <w:szCs w:val="30"/>
          <w:cs/>
          <w:lang w:eastAsia="ja-JP" w:bidi="th-TH"/>
        </w:rPr>
        <w:t>ไทย</w:t>
      </w:r>
      <w:r w:rsidRPr="00345AD6">
        <w:rPr>
          <w:rFonts w:ascii="Browallia New" w:hAnsi="Browallia New" w:cs="Browallia New"/>
          <w:b/>
          <w:bCs/>
          <w:color w:val="auto"/>
          <w:sz w:val="30"/>
          <w:szCs w:val="30"/>
          <w:cs/>
          <w:lang w:eastAsia="ja-JP" w:bidi="th-TH"/>
        </w:rPr>
        <w:t xml:space="preserve"> </w:t>
      </w:r>
      <w:r>
        <w:rPr>
          <w:rFonts w:ascii="Browallia New" w:hAnsi="Browallia New" w:cs="Browallia New" w:hint="cs"/>
          <w:b/>
          <w:bCs/>
          <w:color w:val="auto"/>
          <w:sz w:val="30"/>
          <w:szCs w:val="30"/>
          <w:cs/>
          <w:lang w:eastAsia="ja-JP" w:bidi="th-TH"/>
        </w:rPr>
        <w:t>เ</w:t>
      </w:r>
      <w:r w:rsidRPr="00345AD6">
        <w:rPr>
          <w:rFonts w:ascii="Browallia New" w:hAnsi="Browallia New" w:cs="Browallia New"/>
          <w:b/>
          <w:bCs/>
          <w:color w:val="auto"/>
          <w:sz w:val="30"/>
          <w:szCs w:val="30"/>
          <w:cs/>
          <w:lang w:eastAsia="ja-JP" w:bidi="th-TH"/>
        </w:rPr>
        <w:t>ที่ยวบินที่</w:t>
      </w:r>
      <w:r w:rsidRPr="00345AD6">
        <w:rPr>
          <w:rFonts w:ascii="Browallia New" w:hAnsi="Browallia New" w:cs="Browallia New"/>
          <w:b/>
          <w:bCs/>
          <w:color w:val="auto"/>
          <w:sz w:val="30"/>
          <w:szCs w:val="30"/>
          <w:lang w:eastAsia="ja-JP" w:bidi="th-TH"/>
        </w:rPr>
        <w:t xml:space="preserve"> </w:t>
      </w:r>
      <w:r>
        <w:rPr>
          <w:rFonts w:ascii="Browallia New" w:hAnsi="Browallia New" w:cs="Browallia New"/>
          <w:b/>
          <w:bCs/>
          <w:color w:val="auto"/>
          <w:sz w:val="30"/>
          <w:szCs w:val="30"/>
          <w:lang w:eastAsia="ja-JP" w:bidi="th-TH"/>
        </w:rPr>
        <w:t>TG642</w:t>
      </w:r>
    </w:p>
    <w:p w:rsidR="000B7523" w:rsidRPr="006D2CB7" w:rsidRDefault="000B7523" w:rsidP="006D2CB7">
      <w:pPr>
        <w:spacing w:after="0" w:line="240" w:lineRule="auto"/>
        <w:ind w:left="720" w:firstLine="720"/>
        <w:jc w:val="both"/>
        <w:rPr>
          <w:rFonts w:ascii="Browallia New" w:hAnsi="Browallia New" w:cs="Browallia New"/>
          <w:b/>
          <w:bCs/>
          <w:color w:val="auto"/>
          <w:sz w:val="30"/>
          <w:szCs w:val="30"/>
          <w:lang w:eastAsia="ja-JP" w:bidi="th-TH"/>
        </w:rPr>
      </w:pPr>
    </w:p>
    <w:tbl>
      <w:tblPr>
        <w:tblW w:w="0" w:type="auto"/>
        <w:tblCellSpacing w:w="20" w:type="dxa"/>
        <w:tblInd w:w="108" w:type="dxa"/>
        <w:tblBorders>
          <w:top w:val="outset" w:sz="18" w:space="0" w:color="FF0066"/>
          <w:left w:val="outset" w:sz="18" w:space="0" w:color="FF0066"/>
          <w:bottom w:val="outset" w:sz="18" w:space="0" w:color="FF0066"/>
          <w:right w:val="outset" w:sz="18" w:space="0" w:color="FF0066"/>
          <w:insideH w:val="outset" w:sz="18" w:space="0" w:color="FF0066"/>
          <w:insideV w:val="outset" w:sz="18" w:space="0" w:color="FF0066"/>
        </w:tblBorders>
        <w:tblLook w:val="04A0" w:firstRow="1" w:lastRow="0" w:firstColumn="1" w:lastColumn="0" w:noHBand="0" w:noVBand="1"/>
      </w:tblPr>
      <w:tblGrid>
        <w:gridCol w:w="9214"/>
      </w:tblGrid>
      <w:tr w:rsidR="00926DA9" w:rsidRPr="0073316A" w:rsidTr="006B3655">
        <w:trPr>
          <w:tblCellSpacing w:w="20" w:type="dxa"/>
        </w:trPr>
        <w:tc>
          <w:tcPr>
            <w:tcW w:w="9134" w:type="dxa"/>
            <w:shd w:val="clear" w:color="auto" w:fill="auto"/>
          </w:tcPr>
          <w:p w:rsidR="005718CA" w:rsidRPr="0076157A" w:rsidRDefault="00926DA9" w:rsidP="005718CA">
            <w:pPr>
              <w:tabs>
                <w:tab w:val="left" w:pos="1803"/>
              </w:tabs>
              <w:spacing w:after="0"/>
              <w:ind w:left="-108"/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lang w:eastAsia="ja-JP" w:bidi="th-TH"/>
              </w:rPr>
            </w:pPr>
            <w:r w:rsidRPr="0073316A"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 xml:space="preserve">วันที่สอง           </w:t>
            </w:r>
            <w:r w:rsidRPr="0076157A"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 xml:space="preserve">สนามบินนาริตะ </w:t>
            </w:r>
            <w:r w:rsidR="005718CA" w:rsidRPr="0076157A"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lang w:eastAsia="ja-JP" w:bidi="th-TH"/>
              </w:rPr>
              <w:t>&gt;&gt;</w:t>
            </w:r>
            <w:r w:rsidR="00051FF7" w:rsidRPr="0076157A"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lang w:eastAsia="ja-JP" w:bidi="th-TH"/>
              </w:rPr>
              <w:t xml:space="preserve"> </w:t>
            </w:r>
            <w:r w:rsidR="00033CE9"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>อิบารากิ</w:t>
            </w:r>
            <w:r w:rsidR="00051FF7" w:rsidRPr="0076157A"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 xml:space="preserve"> </w:t>
            </w:r>
            <w:r w:rsidR="005718CA" w:rsidRPr="0076157A"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lang w:eastAsia="ja-JP" w:bidi="th-TH"/>
              </w:rPr>
              <w:t>&gt;&gt;</w:t>
            </w:r>
            <w:r w:rsidR="00051FF7" w:rsidRPr="0076157A"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 xml:space="preserve"> </w:t>
            </w:r>
            <w:r w:rsidR="00033CE9"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>นมัสการพระพุทธรูปอุชิคุ</w:t>
            </w:r>
            <w:r w:rsidR="00051FF7" w:rsidRPr="0076157A"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 xml:space="preserve"> </w:t>
            </w:r>
            <w:r w:rsidR="005718CA" w:rsidRPr="0076157A"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lang w:eastAsia="ja-JP" w:bidi="th-TH"/>
              </w:rPr>
              <w:t>&gt;&gt;</w:t>
            </w:r>
            <w:r w:rsidR="00051FF7" w:rsidRPr="0076157A"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lang w:eastAsia="ja-JP" w:bidi="th-TH"/>
              </w:rPr>
              <w:t xml:space="preserve"> </w:t>
            </w:r>
            <w:r w:rsidR="005718CA" w:rsidRPr="0076157A"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 xml:space="preserve"> </w:t>
            </w:r>
          </w:p>
          <w:p w:rsidR="00926DA9" w:rsidRPr="006F0F91" w:rsidRDefault="005718CA" w:rsidP="00033CE9">
            <w:pPr>
              <w:tabs>
                <w:tab w:val="left" w:pos="1803"/>
              </w:tabs>
              <w:spacing w:after="0"/>
              <w:ind w:left="-108"/>
              <w:rPr>
                <w:rFonts w:ascii="IrisUPC" w:hAnsi="IrisUPC" w:cs="IrisUPC"/>
                <w:b/>
                <w:bCs/>
                <w:color w:val="auto"/>
                <w:sz w:val="32"/>
                <w:szCs w:val="32"/>
                <w:cs/>
                <w:lang w:eastAsia="ja-JP"/>
              </w:rPr>
            </w:pPr>
            <w:r w:rsidRPr="0076157A"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 xml:space="preserve">                          </w:t>
            </w:r>
            <w:r w:rsidR="00C72905" w:rsidRPr="0076157A"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>กิจกรรม</w:t>
            </w:r>
            <w:r w:rsidR="00033CE9"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>เก็บลูกพลับทานในสวน</w:t>
            </w:r>
            <w:r w:rsidRPr="0076157A"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 xml:space="preserve"> </w:t>
            </w:r>
            <w:r w:rsidRPr="0076157A"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lang w:eastAsia="ja-JP" w:bidi="th-TH"/>
              </w:rPr>
              <w:t xml:space="preserve">&gt;&gt; </w:t>
            </w:r>
            <w:r w:rsidR="00033CE9"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 xml:space="preserve">อามิ พรีเมี่ยม เอ้าท์เล็ท </w:t>
            </w:r>
            <w:r w:rsidR="00033CE9"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lang w:eastAsia="ja-JP" w:bidi="th-TH"/>
              </w:rPr>
              <w:t xml:space="preserve">&gt;&gt; </w:t>
            </w:r>
            <w:r w:rsidR="00033CE9"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>มิโตะ</w:t>
            </w:r>
            <w:r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 xml:space="preserve">    </w:t>
            </w:r>
            <w:r>
              <w:rPr>
                <w:rFonts w:ascii="Browallia New" w:hAnsi="Browallia New" w:cs="Browallia New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 xml:space="preserve">  </w:t>
            </w:r>
          </w:p>
        </w:tc>
      </w:tr>
    </w:tbl>
    <w:p w:rsidR="00CA19C2" w:rsidRPr="00CB489B" w:rsidRDefault="002521FA" w:rsidP="00E479F7">
      <w:pPr>
        <w:spacing w:after="0" w:line="240" w:lineRule="auto"/>
        <w:ind w:left="1440" w:hanging="1440"/>
        <w:jc w:val="thaiDistribute"/>
        <w:rPr>
          <w:rFonts w:ascii="BrowalliaUPC" w:hAnsi="BrowalliaUPC" w:cs="BrowalliaUPC"/>
          <w:color w:val="auto"/>
          <w:sz w:val="32"/>
          <w:szCs w:val="32"/>
          <w:lang w:eastAsia="ja-JP" w:bidi="th-TH"/>
        </w:rPr>
      </w:pPr>
      <w:r>
        <w:rPr>
          <w:rFonts w:ascii="BrowalliaUPC" w:hAnsi="BrowalliaUPC" w:cs="BrowalliaUPC"/>
          <w:b/>
          <w:bCs/>
          <w:noProof/>
          <w:color w:val="auto"/>
          <w:sz w:val="30"/>
          <w:szCs w:val="30"/>
          <w:lang w:bidi="th-TH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62865</wp:posOffset>
            </wp:positionV>
            <wp:extent cx="2079625" cy="3084830"/>
            <wp:effectExtent l="19050" t="0" r="0" b="0"/>
            <wp:wrapTight wrapText="bothSides">
              <wp:wrapPolygon edited="0">
                <wp:start x="-198" y="0"/>
                <wp:lineTo x="-198" y="21476"/>
                <wp:lineTo x="21567" y="21476"/>
                <wp:lineTo x="21567" y="0"/>
                <wp:lineTo x="-198" y="0"/>
              </wp:wrapPolygon>
            </wp:wrapTight>
            <wp:docPr id="2" name="Picture 1" descr="C:\Users\VTGUSER\Desktop\Share Docs\2022 INCENTIVE GRP\Ushiku Daibutsu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TGUSER\Desktop\Share Docs\2022 INCENTIVE GRP\Ushiku Daibutsu-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625" cy="308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2A1B" w:rsidRPr="006D2CB7">
        <w:rPr>
          <w:rFonts w:ascii="BrowalliaUPC" w:hAnsi="BrowalliaUPC" w:cs="BrowalliaUPC"/>
          <w:b/>
          <w:bCs/>
          <w:color w:val="auto"/>
          <w:sz w:val="30"/>
          <w:szCs w:val="30"/>
          <w:lang w:eastAsia="ja-JP" w:bidi="th-TH"/>
        </w:rPr>
        <w:t>0</w:t>
      </w:r>
      <w:r w:rsidR="00051FF7">
        <w:rPr>
          <w:rFonts w:ascii="BrowalliaUPC" w:hAnsi="BrowalliaUPC" w:cs="BrowalliaUPC"/>
          <w:b/>
          <w:bCs/>
          <w:color w:val="auto"/>
          <w:sz w:val="30"/>
          <w:szCs w:val="30"/>
          <w:lang w:eastAsia="ja-JP" w:bidi="th-TH"/>
        </w:rPr>
        <w:t>8</w:t>
      </w:r>
      <w:r w:rsidR="00052A1B" w:rsidRPr="006D2CB7">
        <w:rPr>
          <w:rFonts w:ascii="BrowalliaUPC" w:hAnsi="BrowalliaUPC" w:cs="BrowalliaUPC"/>
          <w:b/>
          <w:bCs/>
          <w:color w:val="auto"/>
          <w:sz w:val="30"/>
          <w:szCs w:val="30"/>
          <w:lang w:eastAsia="ja-JP" w:bidi="th-TH"/>
        </w:rPr>
        <w:t>.</w:t>
      </w:r>
      <w:r w:rsidR="00E86E35">
        <w:rPr>
          <w:rFonts w:ascii="BrowalliaUPC" w:hAnsi="BrowalliaUPC" w:cs="BrowalliaUPC" w:hint="cs"/>
          <w:b/>
          <w:bCs/>
          <w:color w:val="auto"/>
          <w:sz w:val="30"/>
          <w:szCs w:val="30"/>
          <w:cs/>
          <w:lang w:eastAsia="ja-JP" w:bidi="th-TH"/>
        </w:rPr>
        <w:t>1</w:t>
      </w:r>
      <w:r w:rsidR="00051FF7">
        <w:rPr>
          <w:rFonts w:ascii="BrowalliaUPC" w:hAnsi="BrowalliaUPC" w:cs="BrowalliaUPC"/>
          <w:b/>
          <w:bCs/>
          <w:color w:val="auto"/>
          <w:sz w:val="30"/>
          <w:szCs w:val="30"/>
          <w:lang w:eastAsia="ja-JP" w:bidi="th-TH"/>
        </w:rPr>
        <w:t xml:space="preserve">0 </w:t>
      </w:r>
      <w:r w:rsidR="00926DA9" w:rsidRPr="006D2CB7">
        <w:rPr>
          <w:rFonts w:ascii="BrowalliaUPC" w:hAnsi="BrowalliaUPC" w:cs="BrowalliaUPC"/>
          <w:b/>
          <w:bCs/>
          <w:color w:val="auto"/>
          <w:sz w:val="30"/>
          <w:szCs w:val="30"/>
          <w:cs/>
          <w:lang w:eastAsia="ja-JP" w:bidi="th-TH"/>
        </w:rPr>
        <w:t>น.</w:t>
      </w:r>
      <w:r w:rsidR="00926DA9" w:rsidRPr="0073316A">
        <w:rPr>
          <w:rFonts w:ascii="BrowalliaUPC" w:hAnsi="BrowalliaUPC" w:cs="BrowalliaUPC"/>
          <w:b/>
          <w:bCs/>
          <w:color w:val="auto"/>
          <w:sz w:val="32"/>
          <w:szCs w:val="32"/>
          <w:cs/>
          <w:lang w:eastAsia="ja-JP" w:bidi="th-TH"/>
        </w:rPr>
        <w:tab/>
        <w:t>เดินทางถึง</w:t>
      </w:r>
      <w:r w:rsidR="00277B63" w:rsidRPr="0073316A">
        <w:rPr>
          <w:rFonts w:ascii="BrowalliaUPC" w:hAnsi="BrowalliaUPC" w:cs="BrowalliaUPC"/>
          <w:b/>
          <w:bCs/>
          <w:color w:val="auto"/>
          <w:sz w:val="32"/>
          <w:szCs w:val="32"/>
          <w:cs/>
          <w:lang w:eastAsia="ja-JP" w:bidi="th-TH"/>
        </w:rPr>
        <w:t>สนามบิน</w:t>
      </w:r>
      <w:r w:rsidR="00926DA9" w:rsidRPr="0073316A">
        <w:rPr>
          <w:rFonts w:ascii="BrowalliaUPC" w:hAnsi="BrowalliaUPC" w:cs="BrowalliaUPC"/>
          <w:b/>
          <w:bCs/>
          <w:color w:val="auto"/>
          <w:sz w:val="32"/>
          <w:szCs w:val="32"/>
          <w:cs/>
          <w:lang w:eastAsia="ja-JP" w:bidi="th-TH"/>
        </w:rPr>
        <w:t>นาริตะ</w:t>
      </w:r>
      <w:r w:rsidR="00051FF7">
        <w:rPr>
          <w:rFonts w:ascii="BrowalliaUPC" w:hAnsi="BrowalliaUPC" w:cs="BrowalliaUPC" w:hint="cs"/>
          <w:b/>
          <w:bCs/>
          <w:color w:val="auto"/>
          <w:sz w:val="32"/>
          <w:szCs w:val="32"/>
          <w:cs/>
          <w:lang w:eastAsia="ja-JP" w:bidi="th-TH"/>
        </w:rPr>
        <w:t xml:space="preserve"> </w:t>
      </w:r>
      <w:r w:rsidR="00CA19C2">
        <w:rPr>
          <w:rFonts w:ascii="BrowalliaUPC" w:hAnsi="BrowalliaUPC" w:cs="BrowalliaUPC" w:hint="cs"/>
          <w:b/>
          <w:bCs/>
          <w:color w:val="auto"/>
          <w:sz w:val="32"/>
          <w:szCs w:val="32"/>
          <w:cs/>
          <w:lang w:eastAsia="ja-JP" w:bidi="th-TH"/>
        </w:rPr>
        <w:t xml:space="preserve">จังหวัดชิบะ </w:t>
      </w:r>
      <w:r w:rsidR="00926DA9" w:rsidRPr="0073316A">
        <w:rPr>
          <w:rFonts w:ascii="BrowalliaUPC" w:hAnsi="BrowalliaUPC" w:cs="BrowalliaUPC"/>
          <w:b/>
          <w:bCs/>
          <w:color w:val="auto"/>
          <w:sz w:val="32"/>
          <w:szCs w:val="32"/>
          <w:cs/>
          <w:lang w:eastAsia="ja-JP" w:bidi="th-TH"/>
        </w:rPr>
        <w:t>ประเทศญี่ปุ่น</w:t>
      </w:r>
      <w:r w:rsidR="00051FF7">
        <w:rPr>
          <w:rFonts w:ascii="BrowalliaUPC" w:hAnsi="BrowalliaUPC" w:cs="BrowalliaUPC" w:hint="cs"/>
          <w:b/>
          <w:bCs/>
          <w:color w:val="auto"/>
          <w:sz w:val="32"/>
          <w:szCs w:val="32"/>
          <w:cs/>
          <w:lang w:eastAsia="ja-JP" w:bidi="th-TH"/>
        </w:rPr>
        <w:t xml:space="preserve"> </w:t>
      </w:r>
      <w:r w:rsidR="00926DA9" w:rsidRPr="0073316A">
        <w:rPr>
          <w:rFonts w:ascii="BrowalliaUPC" w:hAnsi="BrowalliaUPC" w:cs="BrowalliaUPC"/>
          <w:b/>
          <w:bCs/>
          <w:color w:val="auto"/>
          <w:sz w:val="32"/>
          <w:szCs w:val="32"/>
          <w:cs/>
          <w:lang w:eastAsia="ja-JP" w:bidi="th-TH"/>
        </w:rPr>
        <w:t>หลังจากผ่าน</w:t>
      </w:r>
      <w:r w:rsidR="00277B63" w:rsidRPr="0073316A">
        <w:rPr>
          <w:rFonts w:ascii="BrowalliaUPC" w:hAnsi="BrowalliaUPC" w:cs="BrowalliaUPC"/>
          <w:b/>
          <w:bCs/>
          <w:color w:val="auto"/>
          <w:sz w:val="32"/>
          <w:szCs w:val="32"/>
          <w:cs/>
          <w:lang w:eastAsia="ja-JP" w:bidi="th-TH"/>
        </w:rPr>
        <w:t>พิธีการตรวจคนเข้าเมืองและ</w:t>
      </w:r>
      <w:r w:rsidR="005718CA">
        <w:rPr>
          <w:rFonts w:ascii="BrowalliaUPC" w:hAnsi="BrowalliaUPC" w:cs="BrowalliaUPC" w:hint="cs"/>
          <w:b/>
          <w:bCs/>
          <w:color w:val="auto"/>
          <w:sz w:val="32"/>
          <w:szCs w:val="32"/>
          <w:cs/>
          <w:lang w:eastAsia="ja-JP" w:bidi="th-TH"/>
        </w:rPr>
        <w:t>ตรวจรับกระเป๋าสัมภาระเ</w:t>
      </w:r>
      <w:r w:rsidR="00926DA9" w:rsidRPr="0073316A">
        <w:rPr>
          <w:rFonts w:ascii="BrowalliaUPC" w:hAnsi="BrowalliaUPC" w:cs="BrowalliaUPC"/>
          <w:b/>
          <w:bCs/>
          <w:color w:val="auto"/>
          <w:sz w:val="32"/>
          <w:szCs w:val="32"/>
          <w:cs/>
          <w:lang w:eastAsia="ja-JP" w:bidi="th-TH"/>
        </w:rPr>
        <w:t>รียบร้อยแล้ว</w:t>
      </w:r>
      <w:r w:rsidR="00051FF7">
        <w:rPr>
          <w:rFonts w:ascii="BrowalliaUPC" w:hAnsi="BrowalliaUPC" w:cs="BrowalliaUPC" w:hint="cs"/>
          <w:b/>
          <w:bCs/>
          <w:color w:val="auto"/>
          <w:sz w:val="32"/>
          <w:szCs w:val="32"/>
          <w:cs/>
          <w:lang w:eastAsia="ja-JP" w:bidi="th-TH"/>
        </w:rPr>
        <w:t xml:space="preserve"> </w:t>
      </w:r>
      <w:r w:rsidR="00CA19C2" w:rsidRPr="00CA19C2">
        <w:rPr>
          <w:rFonts w:ascii="BrowalliaUPC" w:hAnsi="BrowalliaUPC" w:cs="BrowalliaUPC" w:hint="cs"/>
          <w:color w:val="auto"/>
          <w:sz w:val="32"/>
          <w:szCs w:val="32"/>
          <w:cs/>
          <w:lang w:eastAsia="ja-JP" w:bidi="th-TH"/>
        </w:rPr>
        <w:t>(เวลาท้องถิ่นเร็วกว่าประเทศไทย 2 ชั่วโมง)</w:t>
      </w:r>
      <w:r w:rsidR="00CB489B" w:rsidRPr="00CB489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479F7" w:rsidRPr="00835CA9" w:rsidRDefault="00CA19C2" w:rsidP="00620AFE">
      <w:pPr>
        <w:pStyle w:val="ab"/>
        <w:numPr>
          <w:ilvl w:val="0"/>
          <w:numId w:val="14"/>
        </w:numPr>
        <w:spacing w:after="0" w:line="240" w:lineRule="auto"/>
        <w:ind w:left="426" w:hanging="425"/>
        <w:jc w:val="thaiDistribute"/>
        <w:rPr>
          <w:rFonts w:ascii="BrowalliaUPC" w:hAnsi="BrowalliaUPC" w:cs="BrowalliaUPC"/>
          <w:color w:val="auto"/>
          <w:sz w:val="32"/>
          <w:szCs w:val="32"/>
          <w:lang w:eastAsia="ja-JP" w:bidi="th-TH"/>
        </w:rPr>
      </w:pPr>
      <w:r w:rsidRPr="00835CA9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นำท่านเดินทาง</w:t>
      </w:r>
      <w:r w:rsidR="00033CE9" w:rsidRPr="00867694">
        <w:rPr>
          <w:rFonts w:ascii="BrowalliaUPC" w:hAnsi="BrowalliaUPC" w:cs="BrowalliaUPC" w:hint="cs"/>
          <w:color w:val="auto"/>
          <w:sz w:val="32"/>
          <w:szCs w:val="32"/>
          <w:cs/>
          <w:lang w:bidi="th-TH"/>
        </w:rPr>
        <w:t>สักการะขอพร</w:t>
      </w:r>
      <w:r w:rsidR="00033CE9">
        <w:rPr>
          <w:rFonts w:ascii="BrowalliaUPC" w:hAnsi="BrowalliaUPC" w:cs="BrowalliaUPC" w:hint="cs"/>
          <w:color w:val="auto"/>
          <w:sz w:val="32"/>
          <w:szCs w:val="32"/>
          <w:cs/>
          <w:lang w:bidi="th-TH"/>
        </w:rPr>
        <w:t xml:space="preserve"> </w:t>
      </w:r>
      <w:r w:rsidR="00033CE9" w:rsidRPr="00033CE9">
        <w:rPr>
          <w:rFonts w:ascii="BrowalliaUPC" w:hAnsi="BrowalliaUPC" w:cs="BrowalliaUPC" w:hint="cs"/>
          <w:b/>
          <w:bCs/>
          <w:color w:val="auto"/>
          <w:sz w:val="32"/>
          <w:szCs w:val="32"/>
          <w:cs/>
          <w:lang w:bidi="th-TH"/>
        </w:rPr>
        <w:t>องค์พระใหญ่</w:t>
      </w:r>
      <w:r w:rsidR="00033CE9" w:rsidRPr="00033CE9">
        <w:rPr>
          <w:rFonts w:ascii="BrowalliaUPC" w:hAnsi="BrowalliaUPC" w:cs="BrowalliaUPC"/>
          <w:b/>
          <w:bCs/>
          <w:color w:val="auto"/>
          <w:sz w:val="32"/>
          <w:szCs w:val="32"/>
          <w:cs/>
          <w:lang w:bidi="th-TH"/>
        </w:rPr>
        <w:t xml:space="preserve"> </w:t>
      </w:r>
      <w:r w:rsidR="00033CE9" w:rsidRPr="00867694">
        <w:rPr>
          <w:rFonts w:ascii="BrowalliaUPC" w:hAnsi="BrowalliaUPC" w:cs="BrowalliaUPC" w:hint="cs"/>
          <w:b/>
          <w:bCs/>
          <w:color w:val="auto"/>
          <w:sz w:val="32"/>
          <w:szCs w:val="32"/>
          <w:cs/>
          <w:lang w:bidi="th-TH"/>
        </w:rPr>
        <w:t>อุชิคุ ได</w:t>
      </w:r>
      <w:proofErr w:type="spellStart"/>
      <w:r w:rsidR="00033CE9" w:rsidRPr="00867694">
        <w:rPr>
          <w:rFonts w:ascii="BrowalliaUPC" w:hAnsi="BrowalliaUPC" w:cs="BrowalliaUPC" w:hint="cs"/>
          <w:b/>
          <w:bCs/>
          <w:color w:val="auto"/>
          <w:sz w:val="32"/>
          <w:szCs w:val="32"/>
          <w:cs/>
          <w:lang w:bidi="th-TH"/>
        </w:rPr>
        <w:t>บุทสึ</w:t>
      </w:r>
      <w:proofErr w:type="spellEnd"/>
      <w:r w:rsidR="00033CE9" w:rsidRPr="00867694">
        <w:rPr>
          <w:rFonts w:ascii="BrowalliaUPC" w:hAnsi="BrowalliaUPC" w:cs="BrowalliaUPC" w:hint="cs"/>
          <w:b/>
          <w:bCs/>
          <w:color w:val="auto"/>
          <w:sz w:val="32"/>
          <w:szCs w:val="32"/>
          <w:cs/>
          <w:lang w:bidi="th-TH"/>
        </w:rPr>
        <w:t xml:space="preserve"> </w:t>
      </w:r>
      <w:r w:rsidR="00033CE9" w:rsidRPr="00033CE9">
        <w:rPr>
          <w:rFonts w:ascii="BrowalliaUPC" w:hAnsi="BrowalliaUPC" w:cs="BrowalliaUPC"/>
          <w:b/>
          <w:bCs/>
          <w:color w:val="auto"/>
          <w:sz w:val="32"/>
          <w:szCs w:val="32"/>
          <w:cs/>
          <w:lang w:bidi="th-TH"/>
        </w:rPr>
        <w:t>(</w:t>
      </w:r>
      <w:proofErr w:type="spellStart"/>
      <w:r w:rsidR="00033CE9" w:rsidRPr="00033CE9">
        <w:rPr>
          <w:rFonts w:ascii="BrowalliaUPC" w:hAnsi="BrowalliaUPC" w:cs="BrowalliaUPC"/>
          <w:b/>
          <w:bCs/>
          <w:color w:val="auto"/>
          <w:sz w:val="32"/>
          <w:szCs w:val="32"/>
          <w:lang w:bidi="th-TH"/>
        </w:rPr>
        <w:t>Ushiku</w:t>
      </w:r>
      <w:proofErr w:type="spellEnd"/>
      <w:r w:rsidR="00033CE9" w:rsidRPr="00033CE9">
        <w:rPr>
          <w:rFonts w:ascii="BrowalliaUPC" w:hAnsi="BrowalliaUPC" w:cs="BrowalliaUPC"/>
          <w:b/>
          <w:bCs/>
          <w:color w:val="auto"/>
          <w:sz w:val="32"/>
          <w:szCs w:val="32"/>
          <w:lang w:bidi="th-TH"/>
        </w:rPr>
        <w:t xml:space="preserve"> </w:t>
      </w:r>
      <w:proofErr w:type="spellStart"/>
      <w:r w:rsidR="00033CE9" w:rsidRPr="00033CE9">
        <w:rPr>
          <w:rFonts w:ascii="BrowalliaUPC" w:hAnsi="BrowalliaUPC" w:cs="BrowalliaUPC"/>
          <w:b/>
          <w:bCs/>
          <w:color w:val="auto"/>
          <w:sz w:val="32"/>
          <w:szCs w:val="32"/>
          <w:lang w:bidi="th-TH"/>
        </w:rPr>
        <w:t>Daibutsu</w:t>
      </w:r>
      <w:proofErr w:type="spellEnd"/>
      <w:r w:rsidR="00033CE9" w:rsidRPr="00033CE9">
        <w:rPr>
          <w:rFonts w:ascii="BrowalliaUPC" w:hAnsi="BrowalliaUPC" w:cs="BrowalliaUPC"/>
          <w:b/>
          <w:bCs/>
          <w:color w:val="auto"/>
          <w:sz w:val="32"/>
          <w:szCs w:val="32"/>
          <w:lang w:bidi="th-TH"/>
        </w:rPr>
        <w:t xml:space="preserve">) </w:t>
      </w:r>
      <w:r w:rsidR="00033CE9" w:rsidRPr="00867694">
        <w:rPr>
          <w:rFonts w:ascii="BrowalliaUPC" w:hAnsi="BrowalliaUPC" w:cs="BrowalliaUPC" w:hint="cs"/>
          <w:color w:val="auto"/>
          <w:sz w:val="32"/>
          <w:szCs w:val="32"/>
          <w:cs/>
          <w:lang w:bidi="th-TH"/>
        </w:rPr>
        <w:t xml:space="preserve">ที่ได้ชื่อว่าเป็นพระพุทธรูปบรอนซ์ที่สูงที่สุดในญี่ปุ่นและสูงเป็นอันดับ 3 ของโลก </w:t>
      </w:r>
      <w:r w:rsidR="00645360">
        <w:rPr>
          <w:rFonts w:ascii="BrowalliaUPC" w:hAnsi="BrowalliaUPC" w:cs="BrowalliaUPC" w:hint="cs"/>
          <w:color w:val="auto"/>
          <w:sz w:val="32"/>
          <w:szCs w:val="32"/>
          <w:cs/>
          <w:lang w:bidi="th-TH"/>
        </w:rPr>
        <w:t xml:space="preserve"> มี</w:t>
      </w:r>
      <w:r w:rsidR="00645360" w:rsidRPr="00867694">
        <w:rPr>
          <w:rFonts w:ascii="BrowalliaUPC" w:hAnsi="BrowalliaUPC" w:cs="BrowalliaUPC" w:hint="cs"/>
          <w:color w:val="auto"/>
          <w:sz w:val="32"/>
          <w:szCs w:val="32"/>
          <w:cs/>
          <w:lang w:bidi="th-TH"/>
        </w:rPr>
        <w:t>ความสูงถึง</w:t>
      </w:r>
      <w:r w:rsidR="00645360">
        <w:rPr>
          <w:rFonts w:ascii="BrowalliaUPC" w:hAnsi="BrowalliaUPC" w:cs="BrowalliaUPC" w:hint="cs"/>
          <w:color w:val="auto"/>
          <w:sz w:val="32"/>
          <w:szCs w:val="32"/>
          <w:cs/>
          <w:lang w:bidi="th-TH"/>
        </w:rPr>
        <w:t xml:space="preserve"> </w:t>
      </w:r>
      <w:r w:rsidR="00645360" w:rsidRPr="00867694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120</w:t>
      </w:r>
      <w:r w:rsidR="00645360" w:rsidRPr="00867694">
        <w:rPr>
          <w:rFonts w:ascii="BrowalliaUPC" w:hAnsi="BrowalliaUPC" w:cs="BrowalliaUPC" w:hint="cs"/>
          <w:color w:val="auto"/>
          <w:sz w:val="32"/>
          <w:szCs w:val="32"/>
          <w:cs/>
          <w:lang w:bidi="th-TH"/>
        </w:rPr>
        <w:t xml:space="preserve"> เมตร</w:t>
      </w:r>
      <w:r w:rsidR="00645360" w:rsidRPr="00867694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 xml:space="preserve"> </w:t>
      </w:r>
      <w:r w:rsidR="00033CE9" w:rsidRPr="00867694">
        <w:rPr>
          <w:rFonts w:ascii="BrowalliaUPC" w:hAnsi="BrowalliaUPC" w:cs="BrowalliaUPC" w:hint="cs"/>
          <w:color w:val="auto"/>
          <w:sz w:val="32"/>
          <w:szCs w:val="32"/>
          <w:cs/>
          <w:lang w:bidi="th-TH"/>
        </w:rPr>
        <w:t>ใช้เวลาในการสร้างถึง 10 ปี โดยสร้างเสร็จสมบูรณ์ในปี</w:t>
      </w:r>
      <w:r w:rsidR="00033CE9">
        <w:rPr>
          <w:rFonts w:ascii="BrowalliaUPC" w:hAnsi="BrowalliaUPC" w:cs="BrowalliaUPC" w:hint="cs"/>
          <w:color w:val="auto"/>
          <w:sz w:val="32"/>
          <w:szCs w:val="32"/>
          <w:cs/>
          <w:lang w:bidi="th-TH"/>
        </w:rPr>
        <w:t xml:space="preserve"> </w:t>
      </w:r>
      <w:r w:rsidR="00033CE9" w:rsidRPr="00867694">
        <w:rPr>
          <w:rFonts w:ascii="BrowalliaUPC" w:hAnsi="BrowalliaUPC" w:cs="BrowalliaUPC" w:hint="cs"/>
          <w:color w:val="auto"/>
          <w:sz w:val="32"/>
          <w:szCs w:val="32"/>
          <w:cs/>
          <w:lang w:bidi="th-TH"/>
        </w:rPr>
        <w:t xml:space="preserve">ค.ศ.1993 </w:t>
      </w:r>
      <w:r w:rsidR="00645360">
        <w:rPr>
          <w:rFonts w:ascii="BrowalliaUPC" w:hAnsi="BrowalliaUPC" w:cs="BrowalliaUPC" w:hint="cs"/>
          <w:color w:val="auto"/>
          <w:sz w:val="32"/>
          <w:szCs w:val="32"/>
          <w:cs/>
          <w:lang w:bidi="th-TH"/>
        </w:rPr>
        <w:t>องค์พระพุทธรูป</w:t>
      </w:r>
      <w:r w:rsidR="00033CE9" w:rsidRPr="00867694">
        <w:rPr>
          <w:rFonts w:ascii="BrowalliaUPC" w:hAnsi="BrowalliaUPC" w:cs="BrowalliaUPC" w:hint="cs"/>
          <w:color w:val="auto"/>
          <w:sz w:val="32"/>
          <w:szCs w:val="32"/>
          <w:cs/>
          <w:lang w:bidi="th-TH"/>
        </w:rPr>
        <w:t>อยู่ในอิริยาบถประทับยืน</w:t>
      </w:r>
      <w:r w:rsidR="00033CE9" w:rsidRPr="00867694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 xml:space="preserve"> </w:t>
      </w:r>
      <w:r w:rsidR="00033CE9" w:rsidRPr="00867694">
        <w:rPr>
          <w:rFonts w:ascii="BrowalliaUPC" w:hAnsi="BrowalliaUPC" w:cs="BrowalliaUPC" w:hint="cs"/>
          <w:color w:val="auto"/>
          <w:sz w:val="32"/>
          <w:szCs w:val="32"/>
          <w:cs/>
          <w:lang w:bidi="th-TH"/>
        </w:rPr>
        <w:t>ตั้งตระหง่านกลางสวนโจโดะเทย์เอนอันกว้างใหญ่ ท่านสามารถขึ้นชมวิวเมืองอิบารากิได้จากด้านในองค์พระในระดับพระอุระ(อก)</w:t>
      </w:r>
      <w:r w:rsidR="009E4522" w:rsidRPr="009E452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26DA9" w:rsidRPr="0073316A" w:rsidRDefault="00926DA9" w:rsidP="00E479F7">
      <w:pPr>
        <w:spacing w:after="0" w:line="240" w:lineRule="auto"/>
        <w:ind w:left="1440" w:hanging="1440"/>
        <w:jc w:val="thaiDistribute"/>
        <w:rPr>
          <w:rFonts w:ascii="BrowalliaUPC" w:hAnsi="BrowalliaUPC" w:cs="BrowalliaUPC"/>
          <w:b/>
          <w:bCs/>
          <w:color w:val="auto"/>
          <w:sz w:val="32"/>
          <w:szCs w:val="32"/>
          <w:shd w:val="clear" w:color="auto" w:fill="FFFFFF"/>
          <w:lang w:eastAsia="ja-JP" w:bidi="th-TH"/>
        </w:rPr>
      </w:pPr>
      <w:r w:rsidRPr="0073316A">
        <w:rPr>
          <w:rFonts w:ascii="BrowalliaUPC" w:hAnsi="BrowalliaUPC" w:cs="BrowalliaUPC"/>
          <w:b/>
          <w:bCs/>
          <w:color w:val="auto"/>
          <w:sz w:val="32"/>
          <w:szCs w:val="32"/>
          <w:shd w:val="clear" w:color="auto" w:fill="FFFFFF"/>
          <w:cs/>
          <w:lang w:eastAsia="ja-JP" w:bidi="th-TH"/>
        </w:rPr>
        <w:t>เที่ยง</w:t>
      </w:r>
      <w:r w:rsidRPr="0073316A">
        <w:rPr>
          <w:rFonts w:ascii="BrowalliaUPC" w:hAnsi="BrowalliaUPC" w:cs="BrowalliaUPC"/>
          <w:b/>
          <w:bCs/>
          <w:color w:val="auto"/>
          <w:sz w:val="32"/>
          <w:szCs w:val="32"/>
          <w:shd w:val="clear" w:color="auto" w:fill="FFFFFF"/>
          <w:cs/>
          <w:lang w:eastAsia="ja-JP" w:bidi="th-TH"/>
        </w:rPr>
        <w:tab/>
        <w:t>รับประทานอาหารกลางวัน ณ ภัตตาคาร</w:t>
      </w:r>
    </w:p>
    <w:p w:rsidR="00645360" w:rsidRPr="002521FA" w:rsidRDefault="005854F5" w:rsidP="005854F5">
      <w:pPr>
        <w:pStyle w:val="ab"/>
        <w:numPr>
          <w:ilvl w:val="0"/>
          <w:numId w:val="9"/>
        </w:numPr>
        <w:spacing w:after="0" w:line="240" w:lineRule="auto"/>
        <w:ind w:left="851" w:hanging="567"/>
        <w:jc w:val="thaiDistribute"/>
        <w:rPr>
          <w:rFonts w:ascii="BrowalliaUPC" w:hAnsi="BrowalliaUPC" w:cs="BrowalliaUPC"/>
          <w:color w:val="auto"/>
          <w:sz w:val="32"/>
          <w:szCs w:val="32"/>
        </w:rPr>
      </w:pPr>
      <w:r>
        <w:rPr>
          <w:rFonts w:ascii="BrowalliaUPC" w:hAnsi="BrowalliaUPC" w:cs="BrowalliaUPC" w:hint="cs"/>
          <w:noProof/>
          <w:color w:val="auto"/>
          <w:sz w:val="32"/>
          <w:szCs w:val="32"/>
          <w:lang w:bidi="th-TH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margin">
              <wp:posOffset>-80010</wp:posOffset>
            </wp:positionH>
            <wp:positionV relativeFrom="paragraph">
              <wp:posOffset>63500</wp:posOffset>
            </wp:positionV>
            <wp:extent cx="2675890" cy="1812290"/>
            <wp:effectExtent l="19050" t="0" r="0" b="0"/>
            <wp:wrapTight wrapText="bothSides">
              <wp:wrapPolygon edited="0">
                <wp:start x="-154" y="0"/>
                <wp:lineTo x="-154" y="21343"/>
                <wp:lineTo x="21528" y="21343"/>
                <wp:lineTo x="21528" y="0"/>
                <wp:lineTo x="-154" y="0"/>
              </wp:wrapPolygon>
            </wp:wrapTight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90" cy="181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72905" w:rsidRPr="005559C9">
        <w:rPr>
          <w:rFonts w:ascii="BrowalliaUPC" w:hAnsi="BrowalliaUPC" w:cs="BrowalliaUPC" w:hint="cs"/>
          <w:color w:val="auto"/>
          <w:sz w:val="32"/>
          <w:szCs w:val="32"/>
          <w:cs/>
          <w:lang w:bidi="th-TH"/>
        </w:rPr>
        <w:t>ให้ท่านได้เพลิดเพลินและสนุกสนานกับ</w:t>
      </w:r>
      <w:r w:rsidR="00645360">
        <w:rPr>
          <w:rFonts w:ascii="BrowalliaUPC" w:hAnsi="BrowalliaUPC" w:cs="BrowalliaUPC" w:hint="cs"/>
          <w:color w:val="auto"/>
          <w:sz w:val="32"/>
          <w:szCs w:val="32"/>
          <w:cs/>
          <w:lang w:bidi="th-TH"/>
        </w:rPr>
        <w:t xml:space="preserve"> </w:t>
      </w:r>
      <w:r w:rsidR="00645360" w:rsidRPr="00AC7BB1">
        <w:rPr>
          <w:rFonts w:ascii="BrowalliaUPC" w:hAnsi="BrowalliaUPC" w:cs="BrowalliaUPC" w:hint="cs"/>
          <w:b/>
          <w:bCs/>
          <w:color w:val="auto"/>
          <w:sz w:val="32"/>
          <w:szCs w:val="32"/>
          <w:cs/>
          <w:lang w:bidi="th-TH"/>
        </w:rPr>
        <w:t>กิจกรรมเก็บลูกพลับทานในสวน</w:t>
      </w:r>
      <w:r w:rsidR="00645360">
        <w:rPr>
          <w:rFonts w:ascii="BrowalliaUPC" w:hAnsi="BrowalliaUPC" w:cs="BrowalliaUPC" w:hint="cs"/>
          <w:color w:val="auto"/>
          <w:sz w:val="32"/>
          <w:szCs w:val="32"/>
          <w:cs/>
          <w:lang w:bidi="th-TH"/>
        </w:rPr>
        <w:t xml:space="preserve"> </w:t>
      </w:r>
      <w:r w:rsidR="00645360" w:rsidRPr="006343D6">
        <w:rPr>
          <w:rFonts w:ascii="BrowalliaUPC" w:hAnsi="BrowalliaUPC" w:cs="BrowalliaUPC" w:hint="cs"/>
          <w:color w:val="auto"/>
          <w:sz w:val="32"/>
          <w:szCs w:val="32"/>
          <w:cs/>
          <w:lang w:bidi="th-TH"/>
        </w:rPr>
        <w:t>ลูกพลับญี่ปุ่น</w:t>
      </w:r>
      <w:r w:rsidR="00645360">
        <w:rPr>
          <w:rFonts w:ascii="BrowalliaUPC" w:hAnsi="BrowalliaUPC" w:cs="BrowalliaUPC" w:hint="cs"/>
          <w:color w:val="auto"/>
          <w:sz w:val="32"/>
          <w:szCs w:val="32"/>
          <w:cs/>
          <w:lang w:bidi="th-TH"/>
        </w:rPr>
        <w:t>สดๆนั้น</w:t>
      </w:r>
      <w:r w:rsidR="00645360" w:rsidRPr="006343D6">
        <w:rPr>
          <w:rFonts w:ascii="BrowalliaUPC" w:hAnsi="BrowalliaUPC" w:cs="BrowalliaUPC" w:hint="cs"/>
          <w:color w:val="auto"/>
          <w:sz w:val="32"/>
          <w:szCs w:val="32"/>
          <w:cs/>
          <w:lang w:bidi="th-TH"/>
        </w:rPr>
        <w:t>มีรสชาติหวานและ</w:t>
      </w:r>
      <w:r w:rsidR="00645360">
        <w:rPr>
          <w:rFonts w:ascii="BrowalliaUPC" w:hAnsi="BrowalliaUPC" w:cs="BrowalliaUPC" w:hint="cs"/>
          <w:color w:val="auto"/>
          <w:sz w:val="32"/>
          <w:szCs w:val="32"/>
          <w:cs/>
          <w:lang w:bidi="th-TH"/>
        </w:rPr>
        <w:t>มี</w:t>
      </w:r>
      <w:r w:rsidR="00645360" w:rsidRPr="006343D6">
        <w:rPr>
          <w:rFonts w:ascii="BrowalliaUPC" w:hAnsi="BrowalliaUPC" w:cs="BrowalliaUPC" w:hint="cs"/>
          <w:color w:val="auto"/>
          <w:sz w:val="32"/>
          <w:szCs w:val="32"/>
          <w:cs/>
          <w:lang w:bidi="th-TH"/>
        </w:rPr>
        <w:t>เนื้อที่</w:t>
      </w:r>
      <w:r w:rsidR="00645360">
        <w:rPr>
          <w:rFonts w:ascii="BrowalliaUPC" w:hAnsi="BrowalliaUPC" w:cs="BrowalliaUPC" w:hint="cs"/>
          <w:color w:val="auto"/>
          <w:sz w:val="32"/>
          <w:szCs w:val="32"/>
          <w:cs/>
          <w:lang w:bidi="th-TH"/>
        </w:rPr>
        <w:t xml:space="preserve">กรอบ </w:t>
      </w:r>
      <w:r w:rsidR="00645360" w:rsidRPr="006343D6">
        <w:rPr>
          <w:rFonts w:ascii="BrowalliaUPC" w:hAnsi="BrowalliaUPC" w:cs="BrowalliaUPC" w:hint="cs"/>
          <w:color w:val="auto"/>
          <w:sz w:val="32"/>
          <w:szCs w:val="32"/>
          <w:cs/>
          <w:lang w:bidi="th-TH"/>
        </w:rPr>
        <w:t>ซึ่งภายในจังหวัดอิบารากิ</w:t>
      </w:r>
      <w:r w:rsidR="00645360">
        <w:rPr>
          <w:rFonts w:ascii="BrowalliaUPC" w:hAnsi="BrowalliaUPC" w:cs="BrowalliaUPC" w:hint="cs"/>
          <w:color w:val="auto"/>
          <w:sz w:val="32"/>
          <w:szCs w:val="32"/>
          <w:cs/>
          <w:lang w:bidi="th-TH"/>
        </w:rPr>
        <w:t>แห่งนี้</w:t>
      </w:r>
      <w:r w:rsidR="00645360" w:rsidRPr="006343D6">
        <w:rPr>
          <w:rFonts w:ascii="BrowalliaUPC" w:hAnsi="BrowalliaUPC" w:cs="BrowalliaUPC" w:hint="cs"/>
          <w:color w:val="auto"/>
          <w:sz w:val="32"/>
          <w:szCs w:val="32"/>
          <w:cs/>
          <w:lang w:bidi="th-TH"/>
        </w:rPr>
        <w:t>มีสวนที่เพาะปลูกลูกพลับระดับพรีเมียม</w:t>
      </w:r>
      <w:r w:rsidR="00645360" w:rsidRPr="004E30D0">
        <w:rPr>
          <w:rFonts w:ascii="BrowalliaUPC" w:hAnsi="BrowalliaUPC" w:cs="BrowalliaUPC"/>
          <w:color w:val="352C28"/>
          <w:sz w:val="32"/>
          <w:szCs w:val="32"/>
          <w:cs/>
          <w:lang w:bidi="th-TH"/>
        </w:rPr>
        <w:t>และผลใหญ่กลมสมบูรณ์</w:t>
      </w:r>
      <w:r w:rsidR="00645360">
        <w:rPr>
          <w:rFonts w:ascii="BrowalliaUPC" w:hAnsi="BrowalliaUPC" w:cs="BrowalliaUPC" w:hint="cs"/>
          <w:color w:val="352C28"/>
          <w:sz w:val="32"/>
          <w:szCs w:val="32"/>
          <w:cs/>
          <w:lang w:bidi="th-TH"/>
        </w:rPr>
        <w:t>อยู่มากมาย</w:t>
      </w:r>
      <w:r w:rsidR="00645360">
        <w:rPr>
          <w:rFonts w:ascii="BrowalliaUPC" w:hAnsi="BrowalliaUPC" w:cs="BrowalliaUPC" w:hint="cs"/>
          <w:color w:val="auto"/>
          <w:sz w:val="32"/>
          <w:szCs w:val="32"/>
          <w:cs/>
          <w:lang w:eastAsia="ja-JP" w:bidi="th-TH"/>
        </w:rPr>
        <w:t xml:space="preserve"> </w:t>
      </w:r>
      <w:r w:rsidR="00645360" w:rsidRPr="009F4061">
        <w:rPr>
          <w:rFonts w:ascii="BrowalliaUPC" w:hAnsi="BrowalliaUPC" w:cs="BrowalliaUPC"/>
          <w:color w:val="000000" w:themeColor="text1"/>
          <w:sz w:val="32"/>
          <w:szCs w:val="32"/>
          <w:cs/>
          <w:lang w:bidi="th-TH"/>
        </w:rPr>
        <w:t>ให้ท่านได้ชมวิธีการเก็บผล</w:t>
      </w:r>
      <w:r w:rsidR="00645360">
        <w:rPr>
          <w:rFonts w:ascii="BrowalliaUPC" w:hAnsi="BrowalliaUPC" w:cs="BrowalliaUPC" w:hint="cs"/>
          <w:color w:val="000000" w:themeColor="text1"/>
          <w:sz w:val="32"/>
          <w:szCs w:val="32"/>
          <w:cs/>
          <w:lang w:bidi="th-TH"/>
        </w:rPr>
        <w:t xml:space="preserve">ลูกพลับ </w:t>
      </w:r>
      <w:r w:rsidR="00645360" w:rsidRPr="009F4061">
        <w:rPr>
          <w:rFonts w:ascii="BrowalliaUPC" w:hAnsi="BrowalliaUPC" w:cs="BrowalliaUPC"/>
          <w:color w:val="000000" w:themeColor="text1"/>
          <w:sz w:val="32"/>
          <w:szCs w:val="32"/>
          <w:cs/>
          <w:lang w:bidi="th-TH"/>
        </w:rPr>
        <w:t>และเพลิดเพลินกับการชิม</w:t>
      </w:r>
      <w:r w:rsidR="00645360">
        <w:rPr>
          <w:rFonts w:ascii="BrowalliaUPC" w:hAnsi="BrowalliaUPC" w:cs="BrowalliaUPC" w:hint="cs"/>
          <w:color w:val="000000" w:themeColor="text1"/>
          <w:sz w:val="32"/>
          <w:szCs w:val="32"/>
          <w:cs/>
          <w:lang w:bidi="th-TH"/>
        </w:rPr>
        <w:t>ลูกพลับ</w:t>
      </w:r>
      <w:r w:rsidR="00645360" w:rsidRPr="009F4061">
        <w:rPr>
          <w:rFonts w:ascii="BrowalliaUPC" w:hAnsi="BrowalliaUPC" w:cs="BrowalliaUPC"/>
          <w:color w:val="000000" w:themeColor="text1"/>
          <w:sz w:val="32"/>
          <w:szCs w:val="32"/>
          <w:cs/>
          <w:lang w:bidi="th-TH"/>
        </w:rPr>
        <w:t>สดๆจาก</w:t>
      </w:r>
      <w:r w:rsidR="00645360">
        <w:rPr>
          <w:rFonts w:ascii="BrowalliaUPC" w:hAnsi="BrowalliaUPC" w:cs="BrowalliaUPC" w:hint="cs"/>
          <w:color w:val="000000" w:themeColor="text1"/>
          <w:sz w:val="32"/>
          <w:szCs w:val="32"/>
          <w:cs/>
          <w:lang w:bidi="th-TH"/>
        </w:rPr>
        <w:t>สวน</w:t>
      </w:r>
      <w:r w:rsidR="00645360" w:rsidRPr="009F4061">
        <w:rPr>
          <w:rFonts w:ascii="BrowalliaUPC" w:hAnsi="BrowalliaUPC" w:cs="BrowalliaUPC"/>
          <w:color w:val="000000" w:themeColor="text1"/>
          <w:sz w:val="32"/>
          <w:szCs w:val="32"/>
          <w:cs/>
          <w:lang w:bidi="th-TH"/>
        </w:rPr>
        <w:t>ได้ไม่อั้น</w:t>
      </w:r>
    </w:p>
    <w:p w:rsidR="005559C9" w:rsidRPr="005854F5" w:rsidRDefault="005854F5" w:rsidP="005854F5">
      <w:pPr>
        <w:pStyle w:val="ab"/>
        <w:numPr>
          <w:ilvl w:val="0"/>
          <w:numId w:val="9"/>
        </w:numPr>
        <w:spacing w:after="0" w:line="240" w:lineRule="auto"/>
        <w:ind w:left="1418" w:hanging="1134"/>
        <w:jc w:val="thaiDistribute"/>
        <w:rPr>
          <w:rFonts w:ascii="BrowalliaUPC" w:hAnsi="BrowalliaUPC" w:cs="BrowalliaUPC"/>
          <w:color w:val="auto"/>
          <w:sz w:val="32"/>
          <w:szCs w:val="32"/>
        </w:rPr>
      </w:pPr>
      <w:r>
        <w:rPr>
          <w:noProof/>
          <w:lang w:bidi="th-TH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-2788285</wp:posOffset>
            </wp:positionH>
            <wp:positionV relativeFrom="paragraph">
              <wp:posOffset>99060</wp:posOffset>
            </wp:positionV>
            <wp:extent cx="2675890" cy="1812290"/>
            <wp:effectExtent l="19050" t="0" r="0" b="0"/>
            <wp:wrapTight wrapText="bothSides">
              <wp:wrapPolygon edited="0">
                <wp:start x="-154" y="0"/>
                <wp:lineTo x="-154" y="21343"/>
                <wp:lineTo x="21528" y="21343"/>
                <wp:lineTo x="21528" y="0"/>
                <wp:lineTo x="-154" y="0"/>
              </wp:wrapPolygon>
            </wp:wrapTight>
            <wp:docPr id="40" name="Picture 8" descr="AMI Out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MI Outlet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90" cy="181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45360" w:rsidRPr="005854F5">
        <w:rPr>
          <w:rFonts w:ascii="BrowalliaUPC" w:hAnsi="BrowalliaUPC" w:cs="BrowalliaUPC" w:hint="cs"/>
          <w:color w:val="auto"/>
          <w:sz w:val="32"/>
          <w:szCs w:val="32"/>
          <w:cs/>
          <w:lang w:bidi="th-TH"/>
        </w:rPr>
        <w:t xml:space="preserve">อิสระให้ท่านช้อปปิ้งที่ </w:t>
      </w:r>
      <w:r w:rsidR="00645360" w:rsidRPr="005854F5">
        <w:rPr>
          <w:rFonts w:ascii="BrowalliaUPC" w:hAnsi="BrowalliaUPC" w:cs="BrowalliaUPC" w:hint="cs"/>
          <w:b/>
          <w:bCs/>
          <w:color w:val="auto"/>
          <w:sz w:val="32"/>
          <w:szCs w:val="32"/>
          <w:cs/>
          <w:lang w:bidi="th-TH"/>
        </w:rPr>
        <w:t>อามิ พรีเมี่ยม เอ้าท์เลท</w:t>
      </w:r>
      <w:r w:rsidR="00645360" w:rsidRPr="005854F5">
        <w:rPr>
          <w:rFonts w:ascii="BrowalliaUPC" w:hAnsi="BrowalliaUPC" w:cs="BrowalliaUPC" w:hint="cs"/>
          <w:color w:val="auto"/>
          <w:sz w:val="32"/>
          <w:szCs w:val="32"/>
          <w:cs/>
          <w:lang w:bidi="th-TH"/>
        </w:rPr>
        <w:t xml:space="preserve"> </w:t>
      </w:r>
      <w:r w:rsidR="00645360" w:rsidRPr="005854F5">
        <w:rPr>
          <w:rFonts w:ascii="BrowalliaUPC" w:hAnsi="BrowalliaUPC" w:cs="BrowalliaUPC"/>
          <w:b/>
          <w:bCs/>
          <w:color w:val="auto"/>
          <w:sz w:val="32"/>
          <w:szCs w:val="32"/>
          <w:lang w:eastAsia="ja-JP" w:bidi="th-TH"/>
        </w:rPr>
        <w:t>(Ami Premium Outlet)</w:t>
      </w:r>
      <w:r w:rsidR="00645360" w:rsidRPr="005854F5">
        <w:rPr>
          <w:rFonts w:ascii="BrowalliaUPC" w:hAnsi="BrowalliaUPC" w:cs="BrowalliaUPC"/>
          <w:color w:val="auto"/>
          <w:sz w:val="32"/>
          <w:szCs w:val="32"/>
          <w:lang w:eastAsia="ja-JP" w:bidi="th-TH"/>
        </w:rPr>
        <w:t xml:space="preserve"> </w:t>
      </w:r>
      <w:r w:rsidR="00645360" w:rsidRPr="005854F5">
        <w:rPr>
          <w:rFonts w:ascii="BrowalliaUPC" w:hAnsi="BrowalliaUPC" w:cs="BrowalliaUPC" w:hint="cs"/>
          <w:color w:val="auto"/>
          <w:sz w:val="32"/>
          <w:szCs w:val="32"/>
          <w:cs/>
          <w:lang w:bidi="th-TH"/>
        </w:rPr>
        <w:t>แหล่งรวบรวมสินค้า</w:t>
      </w:r>
      <w:r w:rsidR="00645360" w:rsidRPr="005854F5">
        <w:rPr>
          <w:rFonts w:ascii="BrowalliaUPC" w:hAnsi="BrowalliaUPC" w:cs="BrowalliaUPC" w:hint="cs"/>
          <w:color w:val="auto"/>
          <w:sz w:val="32"/>
          <w:szCs w:val="32"/>
          <w:cs/>
          <w:lang w:bidi="th-TH"/>
        </w:rPr>
        <w:lastRenderedPageBreak/>
        <w:t>นำเข้าและสินค้าแบรนด์ญี่ปุ่นชั้นนำมากมายกับคอลเลคชั่นเสื้อผ้าล่าสุด อาทิ</w:t>
      </w:r>
      <w:r w:rsidR="00645360" w:rsidRPr="005854F5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 xml:space="preserve"> </w:t>
      </w:r>
      <w:r w:rsidR="00645360" w:rsidRPr="005854F5">
        <w:rPr>
          <w:rFonts w:ascii="BrowalliaUPC" w:hAnsi="BrowalliaUPC" w:cs="BrowalliaUPC"/>
          <w:color w:val="auto"/>
          <w:sz w:val="32"/>
          <w:szCs w:val="32"/>
          <w:lang w:bidi="th-TH"/>
        </w:rPr>
        <w:t>Michel Klein, Morgan, Elle,</w:t>
      </w:r>
      <w:r w:rsidR="00645360" w:rsidRPr="005854F5">
        <w:rPr>
          <w:rFonts w:ascii="BrowalliaUPC" w:hAnsi="BrowalliaUPC" w:cs="BrowalliaUPC" w:hint="cs"/>
          <w:color w:val="auto"/>
          <w:sz w:val="32"/>
          <w:szCs w:val="32"/>
          <w:cs/>
          <w:lang w:bidi="th-TH"/>
        </w:rPr>
        <w:t xml:space="preserve"> </w:t>
      </w:r>
      <w:r w:rsidR="00645360" w:rsidRPr="005854F5">
        <w:rPr>
          <w:rFonts w:ascii="BrowalliaUPC" w:hAnsi="BrowalliaUPC" w:cs="BrowalliaUPC"/>
          <w:color w:val="auto"/>
          <w:sz w:val="32"/>
          <w:szCs w:val="32"/>
          <w:lang w:bidi="th-TH"/>
        </w:rPr>
        <w:t>Cynthia Rowley,</w:t>
      </w:r>
      <w:r w:rsidR="00645360" w:rsidRPr="005854F5">
        <w:rPr>
          <w:rFonts w:ascii="BrowalliaUPC" w:hAnsi="BrowalliaUPC" w:cs="BrowalliaUPC" w:hint="cs"/>
          <w:color w:val="auto"/>
          <w:sz w:val="32"/>
          <w:szCs w:val="32"/>
          <w:cs/>
          <w:lang w:bidi="th-TH"/>
        </w:rPr>
        <w:t xml:space="preserve"> ฯลฯ</w:t>
      </w:r>
      <w:r w:rsidR="00645360" w:rsidRPr="005854F5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 xml:space="preserve"> </w:t>
      </w:r>
      <w:r w:rsidR="00645360" w:rsidRPr="005854F5">
        <w:rPr>
          <w:rFonts w:ascii="BrowalliaUPC" w:hAnsi="BrowalliaUPC" w:cs="BrowalliaUPC" w:hint="cs"/>
          <w:color w:val="auto"/>
          <w:sz w:val="32"/>
          <w:szCs w:val="32"/>
          <w:cs/>
          <w:lang w:bidi="th-TH"/>
        </w:rPr>
        <w:t>หรือจะเป็นกระเป๋าแบรนด์เนมต่างๆ</w:t>
      </w:r>
      <w:r w:rsidR="00645360" w:rsidRPr="005854F5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 xml:space="preserve"> </w:t>
      </w:r>
      <w:r w:rsidR="00645360" w:rsidRPr="005854F5">
        <w:rPr>
          <w:rFonts w:ascii="BrowalliaUPC" w:hAnsi="BrowalliaUPC" w:cs="BrowalliaUPC" w:hint="cs"/>
          <w:color w:val="auto"/>
          <w:sz w:val="32"/>
          <w:szCs w:val="32"/>
          <w:cs/>
          <w:lang w:bidi="th-TH"/>
        </w:rPr>
        <w:t xml:space="preserve">อาทิ </w:t>
      </w:r>
      <w:r w:rsidR="00645360" w:rsidRPr="005854F5">
        <w:rPr>
          <w:rFonts w:ascii="BrowalliaUPC" w:hAnsi="BrowalliaUPC" w:cs="BrowalliaUPC"/>
          <w:color w:val="auto"/>
          <w:sz w:val="32"/>
          <w:szCs w:val="32"/>
          <w:lang w:bidi="th-TH"/>
        </w:rPr>
        <w:t>Bally, Prada, Gucci, Diesel,</w:t>
      </w:r>
      <w:r w:rsidR="00645360" w:rsidRPr="005854F5">
        <w:rPr>
          <w:rFonts w:ascii="BrowalliaUPC" w:hAnsi="BrowalliaUPC" w:cs="BrowalliaUPC" w:hint="cs"/>
          <w:color w:val="auto"/>
          <w:sz w:val="32"/>
          <w:szCs w:val="32"/>
          <w:cs/>
          <w:lang w:bidi="th-TH"/>
        </w:rPr>
        <w:t xml:space="preserve"> </w:t>
      </w:r>
      <w:proofErr w:type="spellStart"/>
      <w:r w:rsidR="00645360" w:rsidRPr="005854F5">
        <w:rPr>
          <w:rFonts w:ascii="BrowalliaUPC" w:hAnsi="BrowalliaUPC" w:cs="BrowalliaUPC"/>
          <w:color w:val="auto"/>
          <w:sz w:val="32"/>
          <w:szCs w:val="32"/>
          <w:lang w:bidi="th-TH"/>
        </w:rPr>
        <w:t>Tumi</w:t>
      </w:r>
      <w:proofErr w:type="spellEnd"/>
      <w:r w:rsidR="00645360" w:rsidRPr="005854F5">
        <w:rPr>
          <w:rFonts w:ascii="BrowalliaUPC" w:hAnsi="BrowalliaUPC" w:cs="BrowalliaUPC"/>
          <w:color w:val="auto"/>
          <w:sz w:val="32"/>
          <w:szCs w:val="32"/>
          <w:lang w:bidi="th-TH"/>
        </w:rPr>
        <w:t xml:space="preserve">, Gap, </w:t>
      </w:r>
      <w:proofErr w:type="spellStart"/>
      <w:r w:rsidR="00645360" w:rsidRPr="005854F5">
        <w:rPr>
          <w:rFonts w:ascii="BrowalliaUPC" w:hAnsi="BrowalliaUPC" w:cs="BrowalliaUPC"/>
          <w:color w:val="auto"/>
          <w:sz w:val="32"/>
          <w:szCs w:val="32"/>
          <w:lang w:bidi="th-TH"/>
        </w:rPr>
        <w:t>Armany</w:t>
      </w:r>
      <w:proofErr w:type="spellEnd"/>
      <w:r w:rsidR="00645360" w:rsidRPr="005854F5">
        <w:rPr>
          <w:rFonts w:ascii="BrowalliaUPC" w:hAnsi="BrowalliaUPC" w:cs="BrowalliaUPC"/>
          <w:color w:val="auto"/>
          <w:sz w:val="32"/>
          <w:szCs w:val="32"/>
          <w:lang w:bidi="th-TH"/>
        </w:rPr>
        <w:t xml:space="preserve"> </w:t>
      </w:r>
      <w:r w:rsidR="00645360" w:rsidRPr="005854F5">
        <w:rPr>
          <w:rFonts w:ascii="BrowalliaUPC" w:hAnsi="BrowalliaUPC" w:cs="BrowalliaUPC" w:hint="cs"/>
          <w:color w:val="auto"/>
          <w:sz w:val="32"/>
          <w:szCs w:val="32"/>
          <w:cs/>
          <w:lang w:bidi="th-TH"/>
        </w:rPr>
        <w:t>ฯลฯ</w:t>
      </w:r>
      <w:r w:rsidR="00645360" w:rsidRPr="005854F5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 xml:space="preserve"> </w:t>
      </w:r>
      <w:r w:rsidR="00645360" w:rsidRPr="005854F5">
        <w:rPr>
          <w:rFonts w:ascii="BrowalliaUPC" w:hAnsi="BrowalliaUPC" w:cs="BrowalliaUPC" w:hint="cs"/>
          <w:color w:val="auto"/>
          <w:sz w:val="32"/>
          <w:szCs w:val="32"/>
          <w:cs/>
          <w:lang w:bidi="th-TH"/>
        </w:rPr>
        <w:t>รวมไปถึงเครื่องประดับและนาฬิกาหรูอย่าง</w:t>
      </w:r>
      <w:r w:rsidR="00645360" w:rsidRPr="005854F5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 xml:space="preserve"> </w:t>
      </w:r>
      <w:r w:rsidR="00645360" w:rsidRPr="005854F5">
        <w:rPr>
          <w:rFonts w:ascii="BrowalliaUPC" w:hAnsi="BrowalliaUPC" w:cs="BrowalliaUPC"/>
          <w:color w:val="auto"/>
          <w:sz w:val="32"/>
          <w:szCs w:val="32"/>
          <w:lang w:bidi="th-TH"/>
        </w:rPr>
        <w:t xml:space="preserve">Tag </w:t>
      </w:r>
      <w:proofErr w:type="spellStart"/>
      <w:r w:rsidR="00645360" w:rsidRPr="005854F5">
        <w:rPr>
          <w:rFonts w:ascii="BrowalliaUPC" w:hAnsi="BrowalliaUPC" w:cs="BrowalliaUPC"/>
          <w:color w:val="auto"/>
          <w:sz w:val="32"/>
          <w:szCs w:val="32"/>
          <w:lang w:bidi="th-TH"/>
        </w:rPr>
        <w:t>Heuer</w:t>
      </w:r>
      <w:proofErr w:type="spellEnd"/>
      <w:r w:rsidR="00645360" w:rsidRPr="005854F5">
        <w:rPr>
          <w:rFonts w:ascii="BrowalliaUPC" w:hAnsi="BrowalliaUPC" w:cs="BrowalliaUPC"/>
          <w:color w:val="auto"/>
          <w:sz w:val="32"/>
          <w:szCs w:val="32"/>
          <w:lang w:bidi="th-TH"/>
        </w:rPr>
        <w:t xml:space="preserve">, </w:t>
      </w:r>
      <w:proofErr w:type="spellStart"/>
      <w:r w:rsidR="00645360" w:rsidRPr="005854F5">
        <w:rPr>
          <w:rFonts w:ascii="BrowalliaUPC" w:hAnsi="BrowalliaUPC" w:cs="BrowalliaUPC"/>
          <w:color w:val="auto"/>
          <w:sz w:val="32"/>
          <w:szCs w:val="32"/>
          <w:lang w:bidi="th-TH"/>
        </w:rPr>
        <w:t>Agete</w:t>
      </w:r>
      <w:proofErr w:type="spellEnd"/>
      <w:r w:rsidR="00645360" w:rsidRPr="005854F5">
        <w:rPr>
          <w:rFonts w:ascii="BrowalliaUPC" w:hAnsi="BrowalliaUPC" w:cs="BrowalliaUPC"/>
          <w:color w:val="auto"/>
          <w:sz w:val="32"/>
          <w:szCs w:val="32"/>
          <w:lang w:bidi="th-TH"/>
        </w:rPr>
        <w:t xml:space="preserve">, </w:t>
      </w:r>
      <w:proofErr w:type="spellStart"/>
      <w:r w:rsidR="00645360" w:rsidRPr="005854F5">
        <w:rPr>
          <w:rFonts w:ascii="BrowalliaUPC" w:hAnsi="BrowalliaUPC" w:cs="BrowalliaUPC"/>
          <w:color w:val="auto"/>
          <w:sz w:val="32"/>
          <w:szCs w:val="32"/>
          <w:lang w:bidi="th-TH"/>
        </w:rPr>
        <w:t>S.T.Dupont</w:t>
      </w:r>
      <w:proofErr w:type="spellEnd"/>
      <w:r w:rsidR="00645360" w:rsidRPr="005854F5">
        <w:rPr>
          <w:rFonts w:ascii="BrowalliaUPC" w:hAnsi="BrowalliaUPC" w:cs="BrowalliaUPC"/>
          <w:color w:val="auto"/>
          <w:sz w:val="32"/>
          <w:szCs w:val="32"/>
          <w:lang w:bidi="th-TH"/>
        </w:rPr>
        <w:t>,</w:t>
      </w:r>
      <w:r w:rsidR="00645360" w:rsidRPr="005854F5">
        <w:rPr>
          <w:rFonts w:ascii="BrowalliaUPC" w:hAnsi="BrowalliaUPC" w:cs="BrowalliaUPC" w:hint="cs"/>
          <w:color w:val="auto"/>
          <w:sz w:val="32"/>
          <w:szCs w:val="32"/>
          <w:cs/>
          <w:lang w:bidi="th-TH"/>
        </w:rPr>
        <w:t xml:space="preserve"> </w:t>
      </w:r>
      <w:r w:rsidR="00645360" w:rsidRPr="005854F5">
        <w:rPr>
          <w:rFonts w:ascii="BrowalliaUPC" w:hAnsi="BrowalliaUPC" w:cs="BrowalliaUPC"/>
          <w:color w:val="auto"/>
          <w:sz w:val="32"/>
          <w:szCs w:val="32"/>
          <w:lang w:bidi="th-TH"/>
        </w:rPr>
        <w:t>Tasaki,</w:t>
      </w:r>
      <w:r w:rsidR="00645360" w:rsidRPr="005854F5">
        <w:rPr>
          <w:rFonts w:ascii="BrowalliaUPC" w:hAnsi="BrowalliaUPC" w:cs="BrowalliaUPC" w:hint="cs"/>
          <w:color w:val="auto"/>
          <w:sz w:val="32"/>
          <w:szCs w:val="32"/>
          <w:cs/>
          <w:lang w:bidi="th-TH"/>
        </w:rPr>
        <w:t xml:space="preserve"> </w:t>
      </w:r>
      <w:proofErr w:type="spellStart"/>
      <w:r w:rsidR="00645360" w:rsidRPr="005854F5">
        <w:rPr>
          <w:rFonts w:ascii="BrowalliaUPC" w:hAnsi="BrowalliaUPC" w:cs="BrowalliaUPC"/>
          <w:color w:val="auto"/>
          <w:sz w:val="32"/>
          <w:szCs w:val="32"/>
          <w:lang w:bidi="th-TH"/>
        </w:rPr>
        <w:t>Longines</w:t>
      </w:r>
      <w:proofErr w:type="spellEnd"/>
      <w:r w:rsidR="00645360" w:rsidRPr="005854F5">
        <w:rPr>
          <w:rFonts w:ascii="BrowalliaUPC" w:hAnsi="BrowalliaUPC" w:cs="BrowalliaUPC"/>
          <w:color w:val="auto"/>
          <w:sz w:val="32"/>
          <w:szCs w:val="32"/>
          <w:lang w:bidi="th-TH"/>
        </w:rPr>
        <w:t xml:space="preserve"> </w:t>
      </w:r>
      <w:r w:rsidR="00645360" w:rsidRPr="005854F5">
        <w:rPr>
          <w:rFonts w:ascii="BrowalliaUPC" w:hAnsi="BrowalliaUPC" w:cs="BrowalliaUPC" w:hint="cs"/>
          <w:color w:val="auto"/>
          <w:sz w:val="32"/>
          <w:szCs w:val="32"/>
          <w:cs/>
          <w:lang w:bidi="th-TH"/>
        </w:rPr>
        <w:t>ฯลฯ</w:t>
      </w:r>
      <w:r w:rsidR="00645360" w:rsidRPr="005854F5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 xml:space="preserve"> </w:t>
      </w:r>
      <w:r w:rsidR="00645360" w:rsidRPr="005854F5">
        <w:rPr>
          <w:rFonts w:ascii="BrowalliaUPC" w:hAnsi="BrowalliaUPC" w:cs="BrowalliaUPC" w:hint="cs"/>
          <w:color w:val="auto"/>
          <w:sz w:val="32"/>
          <w:szCs w:val="32"/>
          <w:cs/>
          <w:lang w:bidi="th-TH"/>
        </w:rPr>
        <w:t>และยังมีรองเท้าแฟชั่น</w:t>
      </w:r>
      <w:r w:rsidR="00645360" w:rsidRPr="005854F5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 xml:space="preserve"> </w:t>
      </w:r>
      <w:r w:rsidR="00645360" w:rsidRPr="005854F5">
        <w:rPr>
          <w:rFonts w:ascii="BrowalliaUPC" w:hAnsi="BrowalliaUPC" w:cs="BrowalliaUPC" w:hint="cs"/>
          <w:color w:val="auto"/>
          <w:sz w:val="32"/>
          <w:szCs w:val="32"/>
          <w:cs/>
          <w:lang w:bidi="th-TH"/>
        </w:rPr>
        <w:t xml:space="preserve">อาทิ </w:t>
      </w:r>
      <w:r w:rsidR="00645360" w:rsidRPr="005854F5">
        <w:rPr>
          <w:rFonts w:ascii="BrowalliaUPC" w:hAnsi="BrowalliaUPC" w:cs="BrowalliaUPC"/>
          <w:color w:val="auto"/>
          <w:sz w:val="32"/>
          <w:szCs w:val="32"/>
          <w:lang w:bidi="th-TH"/>
        </w:rPr>
        <w:t>Hush Puppies,</w:t>
      </w:r>
      <w:r w:rsidR="00645360" w:rsidRPr="005854F5">
        <w:rPr>
          <w:rFonts w:ascii="BrowalliaUPC" w:hAnsi="BrowalliaUPC" w:cs="BrowalliaUPC" w:hint="cs"/>
          <w:color w:val="auto"/>
          <w:sz w:val="32"/>
          <w:szCs w:val="32"/>
          <w:cs/>
          <w:lang w:bidi="th-TH"/>
        </w:rPr>
        <w:t xml:space="preserve"> </w:t>
      </w:r>
      <w:r w:rsidR="00645360" w:rsidRPr="005854F5">
        <w:rPr>
          <w:rFonts w:ascii="BrowalliaUPC" w:hAnsi="BrowalliaUPC" w:cs="BrowalliaUPC"/>
          <w:color w:val="auto"/>
          <w:sz w:val="32"/>
          <w:szCs w:val="32"/>
          <w:lang w:bidi="th-TH"/>
        </w:rPr>
        <w:t xml:space="preserve">Scotch Grain, </w:t>
      </w:r>
      <w:proofErr w:type="spellStart"/>
      <w:r w:rsidR="00645360" w:rsidRPr="005854F5">
        <w:rPr>
          <w:rFonts w:ascii="BrowalliaUPC" w:hAnsi="BrowalliaUPC" w:cs="BrowalliaUPC"/>
          <w:color w:val="auto"/>
          <w:sz w:val="32"/>
          <w:szCs w:val="32"/>
          <w:lang w:bidi="th-TH"/>
        </w:rPr>
        <w:t>Skechers</w:t>
      </w:r>
      <w:proofErr w:type="spellEnd"/>
      <w:r w:rsidR="00645360" w:rsidRPr="005854F5">
        <w:rPr>
          <w:rFonts w:ascii="BrowalliaUPC" w:hAnsi="BrowalliaUPC" w:cs="BrowalliaUPC"/>
          <w:color w:val="auto"/>
          <w:sz w:val="32"/>
          <w:szCs w:val="32"/>
          <w:lang w:bidi="th-TH"/>
        </w:rPr>
        <w:t xml:space="preserve">, </w:t>
      </w:r>
      <w:r w:rsidR="00645360" w:rsidRPr="005854F5">
        <w:rPr>
          <w:rFonts w:ascii="BrowalliaUPC" w:hAnsi="BrowalliaUPC" w:cs="BrowalliaUPC" w:hint="cs"/>
          <w:color w:val="auto"/>
          <w:sz w:val="32"/>
          <w:szCs w:val="32"/>
          <w:cs/>
          <w:lang w:bidi="th-TH"/>
        </w:rPr>
        <w:t xml:space="preserve">ฯลฯ หรือเลือกซื้อสินค้าสำหรับคุณหนู </w:t>
      </w:r>
      <w:proofErr w:type="spellStart"/>
      <w:r w:rsidR="00645360" w:rsidRPr="005854F5">
        <w:rPr>
          <w:rFonts w:ascii="BrowalliaUPC" w:hAnsi="BrowalliaUPC" w:cs="BrowalliaUPC"/>
          <w:color w:val="auto"/>
          <w:sz w:val="32"/>
          <w:szCs w:val="32"/>
          <w:lang w:bidi="th-TH"/>
        </w:rPr>
        <w:t>Aigle</w:t>
      </w:r>
      <w:proofErr w:type="spellEnd"/>
      <w:r w:rsidR="00645360" w:rsidRPr="005854F5">
        <w:rPr>
          <w:rFonts w:ascii="BrowalliaUPC" w:hAnsi="BrowalliaUPC" w:cs="BrowalliaUPC"/>
          <w:color w:val="auto"/>
          <w:sz w:val="32"/>
          <w:szCs w:val="32"/>
          <w:lang w:bidi="th-TH"/>
        </w:rPr>
        <w:t xml:space="preserve">, Bandai </w:t>
      </w:r>
      <w:proofErr w:type="spellStart"/>
      <w:r w:rsidR="00645360" w:rsidRPr="005854F5">
        <w:rPr>
          <w:rFonts w:ascii="BrowalliaUPC" w:hAnsi="BrowalliaUPC" w:cs="BrowalliaUPC"/>
          <w:color w:val="auto"/>
          <w:sz w:val="32"/>
          <w:szCs w:val="32"/>
          <w:lang w:bidi="th-TH"/>
        </w:rPr>
        <w:t>Asobi</w:t>
      </w:r>
      <w:proofErr w:type="spellEnd"/>
      <w:r w:rsidR="00645360" w:rsidRPr="005854F5">
        <w:rPr>
          <w:rFonts w:ascii="BrowalliaUPC" w:hAnsi="BrowalliaUPC" w:cs="BrowalliaUPC"/>
          <w:color w:val="auto"/>
          <w:sz w:val="32"/>
          <w:szCs w:val="32"/>
          <w:lang w:bidi="th-TH"/>
        </w:rPr>
        <w:t xml:space="preserve">, Hakka Kids, Miki House </w:t>
      </w:r>
      <w:r w:rsidR="00645360" w:rsidRPr="005854F5">
        <w:rPr>
          <w:rFonts w:ascii="BrowalliaUPC" w:hAnsi="BrowalliaUPC" w:cs="BrowalliaUPC" w:hint="cs"/>
          <w:color w:val="auto"/>
          <w:sz w:val="32"/>
          <w:szCs w:val="32"/>
          <w:cs/>
          <w:lang w:bidi="th-TH"/>
        </w:rPr>
        <w:t>และสินค้าอื่นๆ</w:t>
      </w:r>
      <w:r w:rsidR="00645360" w:rsidRPr="005854F5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 xml:space="preserve"> </w:t>
      </w:r>
      <w:r w:rsidR="00645360" w:rsidRPr="005854F5">
        <w:rPr>
          <w:rFonts w:ascii="BrowalliaUPC" w:hAnsi="BrowalliaUPC" w:cs="BrowalliaUPC" w:hint="cs"/>
          <w:color w:val="auto"/>
          <w:sz w:val="32"/>
          <w:szCs w:val="32"/>
          <w:cs/>
          <w:lang w:bidi="th-TH"/>
        </w:rPr>
        <w:t>อีกมากมาย</w:t>
      </w:r>
      <w:r w:rsidR="00C72905" w:rsidRPr="005854F5">
        <w:rPr>
          <w:rFonts w:ascii="BrowalliaUPC" w:hAnsi="BrowalliaUPC" w:cs="BrowalliaUPC" w:hint="cs"/>
          <w:color w:val="auto"/>
          <w:sz w:val="32"/>
          <w:szCs w:val="32"/>
          <w:cs/>
          <w:lang w:bidi="th-TH"/>
        </w:rPr>
        <w:t xml:space="preserve"> </w:t>
      </w:r>
    </w:p>
    <w:p w:rsidR="006D2CB7" w:rsidRPr="005559C9" w:rsidRDefault="006F0F91" w:rsidP="005854F5">
      <w:pPr>
        <w:pStyle w:val="ab"/>
        <w:numPr>
          <w:ilvl w:val="0"/>
          <w:numId w:val="9"/>
        </w:numPr>
        <w:spacing w:after="0" w:line="240" w:lineRule="auto"/>
        <w:ind w:left="1418" w:hanging="567"/>
        <w:jc w:val="thaiDistribute"/>
        <w:rPr>
          <w:rFonts w:ascii="BrowalliaUPC" w:hAnsi="BrowalliaUPC" w:cs="BrowalliaUPC"/>
          <w:color w:val="auto"/>
          <w:sz w:val="32"/>
          <w:szCs w:val="32"/>
        </w:rPr>
      </w:pPr>
      <w:r w:rsidRPr="005559C9">
        <w:rPr>
          <w:rFonts w:ascii="BrowalliaUPC" w:hAnsi="BrowalliaUPC" w:cs="BrowalliaUPC" w:hint="cs"/>
          <w:color w:val="auto"/>
          <w:sz w:val="32"/>
          <w:szCs w:val="32"/>
          <w:cs/>
          <w:lang w:bidi="th-TH"/>
        </w:rPr>
        <w:t>ได้เวลา</w:t>
      </w:r>
      <w:r w:rsidR="00A53FAE" w:rsidRPr="005559C9">
        <w:rPr>
          <w:rFonts w:ascii="BrowalliaUPC" w:hAnsi="BrowalliaUPC" w:cs="BrowalliaUPC" w:hint="cs"/>
          <w:color w:val="auto"/>
          <w:sz w:val="32"/>
          <w:szCs w:val="32"/>
          <w:cs/>
          <w:lang w:bidi="th-TH"/>
        </w:rPr>
        <w:t>อัน</w:t>
      </w:r>
      <w:r w:rsidRPr="005559C9">
        <w:rPr>
          <w:rFonts w:ascii="BrowalliaUPC" w:hAnsi="BrowalliaUPC" w:cs="BrowalliaUPC" w:hint="cs"/>
          <w:color w:val="auto"/>
          <w:sz w:val="32"/>
          <w:szCs w:val="32"/>
          <w:cs/>
          <w:lang w:bidi="th-TH"/>
        </w:rPr>
        <w:t>สมควร</w:t>
      </w:r>
      <w:r w:rsidR="00A53FAE" w:rsidRPr="005559C9">
        <w:rPr>
          <w:rFonts w:ascii="BrowalliaUPC" w:hAnsi="BrowalliaUPC" w:cs="BrowalliaUPC" w:hint="cs"/>
          <w:color w:val="auto"/>
          <w:sz w:val="32"/>
          <w:szCs w:val="32"/>
          <w:cs/>
          <w:lang w:bidi="th-TH"/>
        </w:rPr>
        <w:t xml:space="preserve"> </w:t>
      </w:r>
      <w:r w:rsidRPr="005559C9">
        <w:rPr>
          <w:rFonts w:ascii="BrowalliaUPC" w:hAnsi="BrowalliaUPC" w:cs="BrowalliaUPC" w:hint="cs"/>
          <w:color w:val="auto"/>
          <w:sz w:val="32"/>
          <w:szCs w:val="32"/>
          <w:cs/>
          <w:lang w:bidi="th-TH"/>
        </w:rPr>
        <w:t>นำท่าน</w:t>
      </w:r>
      <w:r w:rsidR="005A19F9" w:rsidRPr="005559C9">
        <w:rPr>
          <w:rFonts w:ascii="BrowalliaUPC" w:hAnsi="BrowalliaUPC" w:cs="BrowalliaUPC" w:hint="cs"/>
          <w:color w:val="auto"/>
          <w:sz w:val="32"/>
          <w:szCs w:val="32"/>
          <w:cs/>
          <w:lang w:bidi="th-TH"/>
        </w:rPr>
        <w:t>เดินทาง</w:t>
      </w:r>
      <w:r w:rsidR="00A53FAE" w:rsidRPr="005559C9">
        <w:rPr>
          <w:rFonts w:ascii="BrowalliaUPC" w:hAnsi="BrowalliaUPC" w:cs="BrowalliaUPC" w:hint="cs"/>
          <w:color w:val="auto"/>
          <w:sz w:val="32"/>
          <w:szCs w:val="32"/>
          <w:cs/>
          <w:lang w:bidi="th-TH"/>
        </w:rPr>
        <w:t xml:space="preserve">สู่ </w:t>
      </w:r>
      <w:r w:rsidR="005559C9" w:rsidRPr="005559C9">
        <w:rPr>
          <w:rFonts w:ascii="BrowalliaUPC" w:hAnsi="BrowalliaUPC" w:cs="BrowalliaUPC" w:hint="cs"/>
          <w:b/>
          <w:bCs/>
          <w:color w:val="auto"/>
          <w:sz w:val="32"/>
          <w:szCs w:val="32"/>
          <w:cs/>
          <w:lang w:bidi="th-TH"/>
        </w:rPr>
        <w:t>เมือง</w:t>
      </w:r>
      <w:r w:rsidR="00645360">
        <w:rPr>
          <w:rFonts w:ascii="BrowalliaUPC" w:hAnsi="BrowalliaUPC" w:cs="BrowalliaUPC" w:hint="cs"/>
          <w:b/>
          <w:bCs/>
          <w:color w:val="auto"/>
          <w:sz w:val="32"/>
          <w:szCs w:val="32"/>
          <w:cs/>
          <w:lang w:bidi="th-TH"/>
        </w:rPr>
        <w:t>มิโตะ</w:t>
      </w:r>
    </w:p>
    <w:p w:rsidR="00A53FAE" w:rsidRPr="005854F5" w:rsidRDefault="00A53FAE" w:rsidP="00CD31A2">
      <w:pPr>
        <w:spacing w:after="0" w:line="240" w:lineRule="auto"/>
        <w:ind w:left="1440" w:hanging="1440"/>
        <w:jc w:val="thaiDistribute"/>
        <w:rPr>
          <w:rFonts w:ascii="BrowalliaUPC" w:hAnsi="BrowalliaUPC" w:cs="BrowalliaUPC"/>
          <w:b/>
          <w:bCs/>
          <w:color w:val="FF0000"/>
          <w:sz w:val="32"/>
          <w:szCs w:val="32"/>
          <w:cs/>
          <w:lang w:bidi="th-TH"/>
        </w:rPr>
      </w:pPr>
      <w:r w:rsidRPr="005854F5">
        <w:rPr>
          <w:rFonts w:ascii="BrowalliaUPC" w:hAnsi="BrowalliaUPC" w:cs="BrowalliaUPC"/>
          <w:b/>
          <w:bCs/>
          <w:color w:val="FF0000"/>
          <w:sz w:val="32"/>
          <w:szCs w:val="32"/>
          <w:cs/>
          <w:lang w:bidi="th-TH"/>
        </w:rPr>
        <w:t>ค่ำ</w:t>
      </w:r>
      <w:r w:rsidRPr="005854F5">
        <w:rPr>
          <w:rFonts w:ascii="BrowalliaUPC" w:hAnsi="BrowalliaUPC" w:cs="BrowalliaUPC"/>
          <w:b/>
          <w:bCs/>
          <w:color w:val="FF0000"/>
          <w:sz w:val="32"/>
          <w:szCs w:val="32"/>
        </w:rPr>
        <w:tab/>
      </w:r>
      <w:r w:rsidR="005854F5" w:rsidRPr="005854F5">
        <w:rPr>
          <w:rFonts w:ascii="BrowalliaUPC" w:hAnsi="BrowalliaUPC" w:cs="BrowalliaUPC" w:hint="cs"/>
          <w:b/>
          <w:bCs/>
          <w:color w:val="FF0000"/>
          <w:sz w:val="32"/>
          <w:szCs w:val="32"/>
          <w:cs/>
          <w:lang w:bidi="th-TH"/>
        </w:rPr>
        <w:t>อิสระ</w:t>
      </w:r>
      <w:r w:rsidRPr="005854F5">
        <w:rPr>
          <w:rFonts w:ascii="BrowalliaUPC" w:hAnsi="BrowalliaUPC" w:cs="BrowalliaUPC"/>
          <w:b/>
          <w:bCs/>
          <w:color w:val="FF0000"/>
          <w:sz w:val="32"/>
          <w:szCs w:val="32"/>
          <w:cs/>
          <w:lang w:bidi="th-TH"/>
        </w:rPr>
        <w:t>รับประทานอาหารค่ำ</w:t>
      </w:r>
      <w:r w:rsidR="005854F5" w:rsidRPr="005854F5">
        <w:rPr>
          <w:rFonts w:ascii="BrowalliaUPC" w:hAnsi="BrowalliaUPC" w:cs="BrowalliaUPC" w:hint="cs"/>
          <w:b/>
          <w:bCs/>
          <w:color w:val="FF0000"/>
          <w:sz w:val="32"/>
          <w:szCs w:val="32"/>
          <w:cs/>
          <w:lang w:bidi="th-TH"/>
        </w:rPr>
        <w:t>ตามอัธยาศัย</w:t>
      </w:r>
    </w:p>
    <w:p w:rsidR="00243905" w:rsidRPr="00077FF7" w:rsidRDefault="00243905" w:rsidP="00243905">
      <w:pPr>
        <w:spacing w:after="0" w:line="240" w:lineRule="auto"/>
        <w:ind w:left="1440" w:hanging="1440"/>
        <w:jc w:val="thaiDistribute"/>
        <w:rPr>
          <w:rFonts w:ascii="BrowalliaUPC" w:hAnsi="BrowalliaUPC" w:cs="BrowalliaUPC"/>
          <w:b/>
          <w:bCs/>
          <w:color w:val="3366FF"/>
          <w:sz w:val="32"/>
          <w:szCs w:val="32"/>
          <w:shd w:val="clear" w:color="auto" w:fill="FFFFFF"/>
          <w:cs/>
          <w:lang w:eastAsia="ja-JP" w:bidi="th-TH"/>
        </w:rPr>
      </w:pPr>
      <w:r w:rsidRPr="0073316A">
        <w:rPr>
          <w:rFonts w:ascii="BrowalliaUPC" w:hAnsi="BrowalliaUPC" w:cs="BrowalliaUPC"/>
          <w:color w:val="auto"/>
          <w:sz w:val="32"/>
          <w:szCs w:val="32"/>
          <w:lang w:bidi="th-TH"/>
        </w:rPr>
        <w:tab/>
      </w:r>
      <w:r w:rsidRPr="0073316A">
        <w:rPr>
          <w:rFonts w:ascii="BrowalliaUPC" w:hAnsi="BrowalliaUPC" w:cs="BrowalliaUPC"/>
          <w:b/>
          <w:bCs/>
          <w:color w:val="3366FF"/>
          <w:sz w:val="32"/>
          <w:szCs w:val="32"/>
          <w:shd w:val="clear" w:color="auto" w:fill="FFFFFF"/>
          <w:cs/>
          <w:lang w:eastAsia="ja-JP" w:bidi="th-TH"/>
        </w:rPr>
        <w:t>นำท่านเข้าสู่ที่พักโรงแรมระดับ</w:t>
      </w:r>
      <w:r w:rsidR="005854F5">
        <w:rPr>
          <w:rFonts w:ascii="BrowalliaUPC" w:hAnsi="BrowalliaUPC" w:cs="BrowalliaUPC" w:hint="cs"/>
          <w:b/>
          <w:bCs/>
          <w:color w:val="3366FF"/>
          <w:sz w:val="32"/>
          <w:szCs w:val="32"/>
          <w:shd w:val="clear" w:color="auto" w:fill="FFFFFF"/>
          <w:cs/>
          <w:lang w:eastAsia="ja-JP" w:bidi="th-TH"/>
        </w:rPr>
        <w:t xml:space="preserve"> 3 ดาว</w:t>
      </w:r>
      <w:r w:rsidRPr="0073316A">
        <w:rPr>
          <w:rFonts w:ascii="BrowalliaUPC" w:hAnsi="BrowalliaUPC" w:cs="BrowalliaUPC"/>
          <w:b/>
          <w:bCs/>
          <w:color w:val="3366FF"/>
          <w:sz w:val="32"/>
          <w:szCs w:val="32"/>
          <w:shd w:val="clear" w:color="auto" w:fill="FFFFFF"/>
          <w:cs/>
          <w:lang w:eastAsia="ja-JP" w:bidi="th-TH"/>
        </w:rPr>
        <w:t xml:space="preserve"> </w:t>
      </w:r>
    </w:p>
    <w:p w:rsidR="00125AD9" w:rsidRPr="0073316A" w:rsidRDefault="00125AD9" w:rsidP="00125AD9">
      <w:pPr>
        <w:spacing w:after="0" w:line="240" w:lineRule="auto"/>
        <w:ind w:left="0"/>
        <w:jc w:val="both"/>
        <w:rPr>
          <w:rFonts w:ascii="BrowalliaUPC" w:hAnsi="BrowalliaUPC" w:cs="BrowalliaUPC"/>
          <w:b/>
          <w:bCs/>
          <w:color w:val="auto"/>
          <w:sz w:val="16"/>
          <w:szCs w:val="16"/>
          <w:lang w:eastAsia="ja-JP" w:bidi="th-TH"/>
        </w:rPr>
      </w:pPr>
    </w:p>
    <w:tbl>
      <w:tblPr>
        <w:tblW w:w="0" w:type="auto"/>
        <w:tblCellSpacing w:w="20" w:type="dxa"/>
        <w:tblInd w:w="108" w:type="dxa"/>
        <w:tblBorders>
          <w:top w:val="outset" w:sz="18" w:space="0" w:color="FF0066"/>
          <w:left w:val="outset" w:sz="18" w:space="0" w:color="FF0066"/>
          <w:bottom w:val="outset" w:sz="18" w:space="0" w:color="FF0066"/>
          <w:right w:val="outset" w:sz="18" w:space="0" w:color="FF0066"/>
          <w:insideH w:val="outset" w:sz="18" w:space="0" w:color="FF0066"/>
          <w:insideV w:val="outset" w:sz="18" w:space="0" w:color="FF0066"/>
        </w:tblBorders>
        <w:tblLook w:val="04A0" w:firstRow="1" w:lastRow="0" w:firstColumn="1" w:lastColumn="0" w:noHBand="0" w:noVBand="1"/>
      </w:tblPr>
      <w:tblGrid>
        <w:gridCol w:w="9214"/>
      </w:tblGrid>
      <w:tr w:rsidR="00077FF7" w:rsidRPr="0073316A" w:rsidTr="006B3655">
        <w:trPr>
          <w:tblCellSpacing w:w="20" w:type="dxa"/>
        </w:trPr>
        <w:tc>
          <w:tcPr>
            <w:tcW w:w="9134" w:type="dxa"/>
            <w:shd w:val="clear" w:color="auto" w:fill="auto"/>
          </w:tcPr>
          <w:p w:rsidR="003E5047" w:rsidRPr="003E5047" w:rsidRDefault="00125AD9" w:rsidP="00EF3F41">
            <w:pPr>
              <w:tabs>
                <w:tab w:val="left" w:pos="1803"/>
              </w:tabs>
              <w:spacing w:after="0" w:line="240" w:lineRule="auto"/>
              <w:ind w:left="-108"/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</w:pPr>
            <w:r w:rsidRPr="0073316A"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>วันที่</w:t>
            </w:r>
            <w:r w:rsidR="009064EC"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>สาม</w:t>
            </w:r>
            <w:r w:rsidR="00A53FAE"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 xml:space="preserve">          </w:t>
            </w:r>
            <w:r w:rsidR="007B7A55"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>มิโตะ</w:t>
            </w:r>
            <w:r w:rsidR="00A53FAE"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 xml:space="preserve"> </w:t>
            </w:r>
            <w:r w:rsidR="004F5A90"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lang w:eastAsia="ja-JP" w:bidi="th-TH"/>
              </w:rPr>
              <w:t>&gt;&gt;</w:t>
            </w:r>
            <w:r w:rsidR="00A53FAE"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lang w:eastAsia="ja-JP" w:bidi="th-TH"/>
              </w:rPr>
              <w:t xml:space="preserve"> </w:t>
            </w:r>
            <w:r w:rsidR="0051787C"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>สวนฮิตาชิ ซีไซต์ ป</w:t>
            </w:r>
            <w:r w:rsidR="007B7A55"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>าร์ค</w:t>
            </w:r>
            <w:r w:rsidR="003E5047"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 xml:space="preserve"> </w:t>
            </w:r>
            <w:r w:rsidR="003E5047"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lang w:eastAsia="ja-JP" w:bidi="th-TH"/>
              </w:rPr>
              <w:t>&gt;&gt;</w:t>
            </w:r>
            <w:r w:rsidR="00EF3F41"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lang w:eastAsia="ja-JP" w:bidi="th-TH"/>
              </w:rPr>
              <w:t xml:space="preserve"> </w:t>
            </w:r>
            <w:r w:rsidR="00EF3F41"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>โตเกียว</w:t>
            </w:r>
            <w:r w:rsidR="007B7A55"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 xml:space="preserve"> </w:t>
            </w:r>
            <w:r w:rsidR="007B7A55"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lang w:eastAsia="ja-JP" w:bidi="th-TH"/>
              </w:rPr>
              <w:t xml:space="preserve">&gt;&gt; </w:t>
            </w:r>
            <w:r w:rsidR="00EF3F41"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>ช้อปปิ้งที่ย่านชินจูกุ</w:t>
            </w:r>
          </w:p>
        </w:tc>
      </w:tr>
    </w:tbl>
    <w:p w:rsidR="002E1687" w:rsidRPr="00077FF7" w:rsidRDefault="00EB3C50" w:rsidP="002E1687">
      <w:pPr>
        <w:spacing w:after="0" w:line="240" w:lineRule="auto"/>
        <w:ind w:left="1440" w:hanging="1440"/>
        <w:rPr>
          <w:rFonts w:ascii="BrowalliaUPC" w:hAnsi="BrowalliaUPC" w:cs="BrowalliaUPC"/>
          <w:b/>
          <w:bCs/>
          <w:color w:val="auto"/>
          <w:sz w:val="32"/>
          <w:szCs w:val="32"/>
          <w:shd w:val="clear" w:color="auto" w:fill="FFFFFF"/>
        </w:rPr>
      </w:pPr>
      <w:r>
        <w:rPr>
          <w:rFonts w:ascii="BrowalliaUPC" w:hAnsi="BrowalliaUPC" w:cs="BrowalliaUPC"/>
          <w:b/>
          <w:bCs/>
          <w:noProof/>
          <w:color w:val="auto"/>
          <w:sz w:val="32"/>
          <w:szCs w:val="32"/>
          <w:lang w:bidi="th-TH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2870200</wp:posOffset>
            </wp:positionH>
            <wp:positionV relativeFrom="paragraph">
              <wp:posOffset>313055</wp:posOffset>
            </wp:positionV>
            <wp:extent cx="2907030" cy="2162175"/>
            <wp:effectExtent l="19050" t="0" r="7620" b="0"/>
            <wp:wrapTight wrapText="bothSides">
              <wp:wrapPolygon edited="0">
                <wp:start x="-142" y="0"/>
                <wp:lineTo x="-142" y="21505"/>
                <wp:lineTo x="21657" y="21505"/>
                <wp:lineTo x="21657" y="0"/>
                <wp:lineTo x="-142" y="0"/>
              </wp:wrapPolygon>
            </wp:wrapTight>
            <wp:docPr id="7" name="Picture 5" descr="C:\Users\VTGUSER\Desktop\Share Docs\2022 INCENTIVE GRP\Hitachi Seaside Park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TGUSER\Desktop\Share Docs\2022 INCENTIVE GRP\Hitachi Seaside Park-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1687" w:rsidRPr="0073316A">
        <w:rPr>
          <w:rFonts w:ascii="BrowalliaUPC" w:hAnsi="BrowalliaUPC" w:cs="BrowalliaUPC"/>
          <w:b/>
          <w:bCs/>
          <w:color w:val="auto"/>
          <w:sz w:val="32"/>
          <w:szCs w:val="32"/>
          <w:shd w:val="clear" w:color="auto" w:fill="FFFFFF"/>
          <w:cs/>
          <w:lang w:bidi="th-TH"/>
        </w:rPr>
        <w:t>เช้า</w:t>
      </w:r>
      <w:r w:rsidR="002E1687" w:rsidRPr="0073316A">
        <w:rPr>
          <w:rFonts w:ascii="BrowalliaUPC" w:hAnsi="BrowalliaUPC" w:cs="BrowalliaUPC"/>
          <w:b/>
          <w:bCs/>
          <w:color w:val="auto"/>
          <w:sz w:val="32"/>
          <w:szCs w:val="32"/>
          <w:shd w:val="clear" w:color="auto" w:fill="FFFFFF"/>
          <w:cs/>
        </w:rPr>
        <w:tab/>
      </w:r>
      <w:r w:rsidR="002E1687" w:rsidRPr="0073316A">
        <w:rPr>
          <w:rFonts w:ascii="BrowalliaUPC" w:hAnsi="BrowalliaUPC" w:cs="BrowalliaUPC"/>
          <w:b/>
          <w:bCs/>
          <w:color w:val="auto"/>
          <w:sz w:val="32"/>
          <w:szCs w:val="32"/>
          <w:shd w:val="clear" w:color="auto" w:fill="FFFFFF"/>
          <w:cs/>
          <w:lang w:bidi="th-TH"/>
        </w:rPr>
        <w:t>รับประทานอาหารเช้า</w:t>
      </w:r>
      <w:r w:rsidR="003E5047">
        <w:rPr>
          <w:rFonts w:ascii="BrowalliaUPC" w:hAnsi="BrowalliaUPC" w:cs="BrowalliaUPC" w:hint="cs"/>
          <w:b/>
          <w:bCs/>
          <w:color w:val="auto"/>
          <w:sz w:val="32"/>
          <w:szCs w:val="32"/>
          <w:shd w:val="clear" w:color="auto" w:fill="FFFFFF"/>
          <w:cs/>
          <w:lang w:bidi="th-TH"/>
        </w:rPr>
        <w:t xml:space="preserve"> </w:t>
      </w:r>
      <w:r w:rsidR="002E1687" w:rsidRPr="0073316A">
        <w:rPr>
          <w:rFonts w:ascii="BrowalliaUPC" w:hAnsi="BrowalliaUPC" w:cs="BrowalliaUPC"/>
          <w:b/>
          <w:bCs/>
          <w:color w:val="auto"/>
          <w:sz w:val="32"/>
          <w:szCs w:val="32"/>
          <w:shd w:val="clear" w:color="auto" w:fill="FFFFFF"/>
          <w:cs/>
          <w:lang w:bidi="th-TH"/>
        </w:rPr>
        <w:t>ณ</w:t>
      </w:r>
      <w:r w:rsidR="003E5047">
        <w:rPr>
          <w:rFonts w:ascii="BrowalliaUPC" w:hAnsi="BrowalliaUPC" w:cs="BrowalliaUPC" w:hint="cs"/>
          <w:b/>
          <w:bCs/>
          <w:color w:val="auto"/>
          <w:sz w:val="32"/>
          <w:szCs w:val="32"/>
          <w:shd w:val="clear" w:color="auto" w:fill="FFFFFF"/>
          <w:cs/>
          <w:lang w:bidi="th-TH"/>
        </w:rPr>
        <w:t xml:space="preserve"> </w:t>
      </w:r>
      <w:r w:rsidR="002E1687" w:rsidRPr="0073316A">
        <w:rPr>
          <w:rFonts w:ascii="BrowalliaUPC" w:hAnsi="BrowalliaUPC" w:cs="BrowalliaUPC"/>
          <w:b/>
          <w:bCs/>
          <w:color w:val="auto"/>
          <w:sz w:val="32"/>
          <w:szCs w:val="32"/>
          <w:shd w:val="clear" w:color="auto" w:fill="FFFFFF"/>
          <w:cs/>
          <w:lang w:bidi="th-TH"/>
        </w:rPr>
        <w:t>โรงแรมที่พัก</w:t>
      </w:r>
    </w:p>
    <w:p w:rsidR="002E1687" w:rsidRPr="00B2075E" w:rsidRDefault="00EB3C50" w:rsidP="00261124">
      <w:pPr>
        <w:pStyle w:val="ab"/>
        <w:numPr>
          <w:ilvl w:val="0"/>
          <w:numId w:val="10"/>
        </w:numPr>
        <w:spacing w:after="0" w:line="240" w:lineRule="auto"/>
        <w:ind w:left="1418" w:hanging="425"/>
        <w:jc w:val="thaiDistribute"/>
        <w:rPr>
          <w:rFonts w:ascii="BrowalliaUPC" w:hAnsi="BrowalliaUPC" w:cs="BrowalliaUPC"/>
          <w:color w:val="auto"/>
          <w:sz w:val="32"/>
          <w:szCs w:val="32"/>
          <w:cs/>
        </w:rPr>
      </w:pPr>
      <w:r>
        <w:rPr>
          <w:rFonts w:ascii="BrowalliaUPC" w:hAnsi="BrowalliaUPC" w:cs="BrowalliaUPC"/>
          <w:noProof/>
          <w:color w:val="auto"/>
          <w:sz w:val="32"/>
          <w:szCs w:val="32"/>
          <w:lang w:bidi="th-TH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48260</wp:posOffset>
            </wp:positionV>
            <wp:extent cx="2905125" cy="2162175"/>
            <wp:effectExtent l="19050" t="0" r="9525" b="0"/>
            <wp:wrapTight wrapText="bothSides">
              <wp:wrapPolygon edited="0">
                <wp:start x="-142" y="0"/>
                <wp:lineTo x="-142" y="21505"/>
                <wp:lineTo x="21671" y="21505"/>
                <wp:lineTo x="21671" y="0"/>
                <wp:lineTo x="-142" y="0"/>
              </wp:wrapPolygon>
            </wp:wrapTight>
            <wp:docPr id="4" name="Picture 2" descr="C:\Users\VTGUSER\Desktop\Share Docs\2022 INCENTIVE GRP\20211027_21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TGUSER\Desktop\Share Docs\2022 INCENTIVE GRP\20211027_2104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075E" w:rsidRPr="00867694">
        <w:rPr>
          <w:rFonts w:ascii="BrowalliaUPC" w:hAnsi="BrowalliaUPC" w:cs="BrowalliaUPC"/>
          <w:color w:val="auto"/>
          <w:sz w:val="32"/>
          <w:szCs w:val="32"/>
          <w:cs/>
          <w:lang w:eastAsia="ja-JP" w:bidi="th-TH"/>
        </w:rPr>
        <w:t>นำท่าน</w:t>
      </w:r>
      <w:r w:rsidR="00B2075E">
        <w:rPr>
          <w:rFonts w:ascii="BrowalliaUPC" w:hAnsi="BrowalliaUPC" w:cs="BrowalliaUPC" w:hint="cs"/>
          <w:color w:val="auto"/>
          <w:sz w:val="32"/>
          <w:szCs w:val="32"/>
          <w:cs/>
          <w:lang w:eastAsia="ja-JP" w:bidi="th-TH"/>
        </w:rPr>
        <w:t>เดินทาง</w:t>
      </w:r>
      <w:r w:rsidR="00B2075E" w:rsidRPr="00867694">
        <w:rPr>
          <w:rFonts w:ascii="BrowalliaUPC" w:hAnsi="BrowalliaUPC" w:cs="BrowalliaUPC"/>
          <w:color w:val="auto"/>
          <w:sz w:val="32"/>
          <w:szCs w:val="32"/>
          <w:cs/>
          <w:lang w:eastAsia="ja-JP" w:bidi="th-TH"/>
        </w:rPr>
        <w:t>สู่</w:t>
      </w:r>
      <w:r w:rsidR="00B2075E">
        <w:rPr>
          <w:rFonts w:ascii="BrowalliaUPC" w:hAnsi="BrowalliaUPC" w:cs="BrowalliaUPC" w:hint="cs"/>
          <w:color w:val="auto"/>
          <w:sz w:val="32"/>
          <w:szCs w:val="32"/>
          <w:cs/>
          <w:lang w:eastAsia="ja-JP" w:bidi="th-TH"/>
        </w:rPr>
        <w:t xml:space="preserve"> </w:t>
      </w:r>
      <w:r w:rsidR="00B2075E" w:rsidRPr="00B2075E">
        <w:rPr>
          <w:rFonts w:ascii="BrowalliaUPC" w:hAnsi="BrowalliaUPC" w:cs="BrowalliaUPC" w:hint="cs"/>
          <w:b/>
          <w:bCs/>
          <w:color w:val="auto"/>
          <w:sz w:val="32"/>
          <w:szCs w:val="32"/>
          <w:cs/>
          <w:lang w:eastAsia="ja-JP" w:bidi="th-TH"/>
        </w:rPr>
        <w:t>สวน</w:t>
      </w:r>
      <w:r w:rsidR="00B2075E" w:rsidRPr="00B2075E">
        <w:rPr>
          <w:rFonts w:ascii="BrowalliaUPC" w:hAnsi="BrowalliaUPC" w:cs="BrowalliaUPC"/>
          <w:b/>
          <w:bCs/>
          <w:color w:val="auto"/>
          <w:sz w:val="32"/>
          <w:szCs w:val="32"/>
          <w:cs/>
          <w:lang w:eastAsia="ja-JP" w:bidi="th-TH"/>
        </w:rPr>
        <w:t xml:space="preserve"> ฮิตาชิ ซีไซ</w:t>
      </w:r>
      <w:r w:rsidR="00B2075E" w:rsidRPr="00B2075E">
        <w:rPr>
          <w:rFonts w:ascii="BrowalliaUPC" w:hAnsi="BrowalliaUPC" w:cs="BrowalliaUPC" w:hint="cs"/>
          <w:b/>
          <w:bCs/>
          <w:color w:val="auto"/>
          <w:sz w:val="32"/>
          <w:szCs w:val="32"/>
          <w:cs/>
          <w:lang w:eastAsia="ja-JP" w:bidi="th-TH"/>
        </w:rPr>
        <w:t>ด์</w:t>
      </w:r>
      <w:r w:rsidR="00B2075E" w:rsidRPr="00B2075E">
        <w:rPr>
          <w:rFonts w:ascii="BrowalliaUPC" w:hAnsi="BrowalliaUPC" w:cs="BrowalliaUPC"/>
          <w:b/>
          <w:bCs/>
          <w:color w:val="auto"/>
          <w:sz w:val="32"/>
          <w:szCs w:val="32"/>
          <w:cs/>
          <w:lang w:eastAsia="ja-JP" w:bidi="th-TH"/>
        </w:rPr>
        <w:t xml:space="preserve"> </w:t>
      </w:r>
      <w:proofErr w:type="spellStart"/>
      <w:r w:rsidR="00B2075E" w:rsidRPr="00B2075E">
        <w:rPr>
          <w:rFonts w:ascii="BrowalliaUPC" w:hAnsi="BrowalliaUPC" w:cs="BrowalliaUPC"/>
          <w:b/>
          <w:bCs/>
          <w:color w:val="auto"/>
          <w:sz w:val="32"/>
          <w:szCs w:val="32"/>
          <w:cs/>
          <w:lang w:eastAsia="ja-JP" w:bidi="th-TH"/>
        </w:rPr>
        <w:t>ปาร์ค</w:t>
      </w:r>
      <w:proofErr w:type="spellEnd"/>
      <w:r w:rsidR="00B2075E" w:rsidRPr="00B2075E">
        <w:rPr>
          <w:rFonts w:ascii="BrowalliaUPC" w:hAnsi="BrowalliaUPC" w:cs="BrowalliaUPC" w:hint="cs"/>
          <w:b/>
          <w:bCs/>
          <w:color w:val="auto"/>
          <w:sz w:val="32"/>
          <w:szCs w:val="32"/>
          <w:cs/>
          <w:lang w:eastAsia="ja-JP" w:bidi="th-TH"/>
        </w:rPr>
        <w:t xml:space="preserve"> </w:t>
      </w:r>
      <w:r w:rsidR="00B2075E" w:rsidRPr="00B2075E">
        <w:rPr>
          <w:rFonts w:ascii="Browallia New" w:eastAsia="Calibri" w:hAnsi="Browallia New" w:cs="Browallia New"/>
          <w:b/>
          <w:bCs/>
          <w:color w:val="auto"/>
          <w:sz w:val="32"/>
          <w:szCs w:val="32"/>
          <w:cs/>
          <w:lang w:eastAsia="ja-JP" w:bidi="th-TH"/>
        </w:rPr>
        <w:t>(</w:t>
      </w:r>
      <w:r w:rsidR="00B2075E" w:rsidRPr="00B2075E">
        <w:rPr>
          <w:rFonts w:ascii="Browallia New" w:eastAsia="Calibri" w:hAnsi="Browallia New" w:cs="Browallia New"/>
          <w:b/>
          <w:bCs/>
          <w:color w:val="auto"/>
          <w:sz w:val="32"/>
          <w:szCs w:val="32"/>
          <w:lang w:eastAsia="ja-JP"/>
        </w:rPr>
        <w:t>Hitachi Seaside Park)</w:t>
      </w:r>
      <w:r w:rsidR="00B2075E" w:rsidRPr="00EB6CC6">
        <w:rPr>
          <w:rFonts w:ascii="Browallia New" w:eastAsia="Calibri" w:hAnsi="Browallia New" w:cs="Browallia New"/>
          <w:color w:val="auto"/>
          <w:sz w:val="32"/>
          <w:szCs w:val="32"/>
          <w:lang w:eastAsia="ja-JP"/>
        </w:rPr>
        <w:t xml:space="preserve"> </w:t>
      </w:r>
      <w:r w:rsidR="00B2075E">
        <w:rPr>
          <w:rFonts w:ascii="Browallia New" w:eastAsia="Calibri" w:hAnsi="Browallia New" w:cs="Browallia New" w:hint="cs"/>
          <w:color w:val="auto"/>
          <w:sz w:val="32"/>
          <w:szCs w:val="32"/>
          <w:cs/>
          <w:lang w:eastAsia="ja-JP" w:bidi="th-TH"/>
        </w:rPr>
        <w:t>สวน</w:t>
      </w:r>
      <w:r w:rsidR="00B2075E" w:rsidRPr="00867694">
        <w:rPr>
          <w:rFonts w:ascii="BrowalliaUPC" w:hAnsi="BrowalliaUPC" w:cs="BrowalliaUPC"/>
          <w:color w:val="auto"/>
          <w:sz w:val="32"/>
          <w:szCs w:val="32"/>
          <w:cs/>
          <w:lang w:eastAsia="ja-JP" w:bidi="th-TH"/>
        </w:rPr>
        <w:t>ที่ได้ชื่อว่าเป็นสวรรค์แห่งดอกไม้</w:t>
      </w:r>
      <w:r w:rsidR="00B2075E">
        <w:rPr>
          <w:rFonts w:ascii="BrowalliaUPC" w:hAnsi="BrowalliaUPC" w:cs="BrowalliaUPC" w:hint="cs"/>
          <w:color w:val="auto"/>
          <w:sz w:val="32"/>
          <w:szCs w:val="32"/>
          <w:cs/>
          <w:lang w:eastAsia="ja-JP" w:bidi="th-TH"/>
        </w:rPr>
        <w:t xml:space="preserve"> </w:t>
      </w:r>
      <w:r w:rsidR="00B2075E" w:rsidRPr="00867694">
        <w:rPr>
          <w:rFonts w:ascii="BrowalliaUPC" w:hAnsi="BrowalliaUPC" w:cs="BrowalliaUPC"/>
          <w:color w:val="auto"/>
          <w:sz w:val="32"/>
          <w:szCs w:val="32"/>
          <w:cs/>
          <w:lang w:eastAsia="ja-JP" w:bidi="th-TH"/>
        </w:rPr>
        <w:t>ที่</w:t>
      </w:r>
      <w:r w:rsidR="00B2075E" w:rsidRPr="00EB6CC6">
        <w:rPr>
          <w:rFonts w:ascii="Browallia New" w:eastAsia="Calibri" w:hAnsi="Browallia New" w:cs="Browallia New" w:hint="cs"/>
          <w:color w:val="auto"/>
          <w:sz w:val="32"/>
          <w:szCs w:val="32"/>
          <w:cs/>
          <w:lang w:eastAsia="ja-JP" w:bidi="th-TH"/>
        </w:rPr>
        <w:t>สวน</w:t>
      </w:r>
      <w:r w:rsidR="00B2075E">
        <w:rPr>
          <w:rFonts w:ascii="Browallia New" w:eastAsia="Calibri" w:hAnsi="Browallia New" w:cs="Browallia New" w:hint="cs"/>
          <w:color w:val="auto"/>
          <w:sz w:val="32"/>
          <w:szCs w:val="32"/>
          <w:cs/>
          <w:lang w:eastAsia="ja-JP" w:bidi="th-TH"/>
        </w:rPr>
        <w:t>แห่ง</w:t>
      </w:r>
      <w:r w:rsidR="00B2075E" w:rsidRPr="00EB6CC6">
        <w:rPr>
          <w:rFonts w:ascii="Browallia New" w:eastAsia="Calibri" w:hAnsi="Browallia New" w:cs="Browallia New" w:hint="cs"/>
          <w:color w:val="auto"/>
          <w:sz w:val="32"/>
          <w:szCs w:val="32"/>
          <w:cs/>
          <w:lang w:eastAsia="ja-JP" w:bidi="th-TH"/>
        </w:rPr>
        <w:t>นี้จะมีการจัดแสดงไม้ดอกนานาชนิดตามฤดูกาลหมุนเวียนไปเรื่อยๆ และ</w:t>
      </w:r>
      <w:proofErr w:type="spellStart"/>
      <w:r w:rsidR="00B2075E" w:rsidRPr="00EB6CC6">
        <w:rPr>
          <w:rFonts w:ascii="Browallia New" w:eastAsia="Calibri" w:hAnsi="Browallia New" w:cs="Browallia New" w:hint="cs"/>
          <w:color w:val="auto"/>
          <w:sz w:val="32"/>
          <w:szCs w:val="32"/>
          <w:cs/>
          <w:lang w:eastAsia="ja-JP" w:bidi="th-TH"/>
        </w:rPr>
        <w:t>สําหรับ</w:t>
      </w:r>
      <w:proofErr w:type="spellEnd"/>
      <w:r w:rsidR="00B2075E" w:rsidRPr="00EB6CC6">
        <w:rPr>
          <w:rFonts w:ascii="Browallia New" w:eastAsia="Calibri" w:hAnsi="Browallia New" w:cs="Browallia New" w:hint="cs"/>
          <w:color w:val="auto"/>
          <w:sz w:val="32"/>
          <w:szCs w:val="32"/>
          <w:cs/>
          <w:lang w:eastAsia="ja-JP" w:bidi="th-TH"/>
        </w:rPr>
        <w:t>ฤดูใบไม้ร่วงนี้</w:t>
      </w:r>
      <w:r w:rsidR="00B2075E" w:rsidRPr="00EB6CC6">
        <w:rPr>
          <w:rFonts w:ascii="Browallia New" w:eastAsia="Calibri" w:hAnsi="Browallia New" w:cs="Browallia New"/>
          <w:color w:val="auto"/>
          <w:sz w:val="32"/>
          <w:szCs w:val="32"/>
          <w:cs/>
          <w:lang w:eastAsia="ja-JP" w:bidi="th-TH"/>
        </w:rPr>
        <w:t xml:space="preserve"> </w:t>
      </w:r>
      <w:r w:rsidR="00B2075E" w:rsidRPr="00EB6CC6">
        <w:rPr>
          <w:rFonts w:ascii="Browallia New" w:eastAsia="Calibri" w:hAnsi="Browallia New" w:cs="Browallia New" w:hint="cs"/>
          <w:color w:val="auto"/>
          <w:sz w:val="32"/>
          <w:szCs w:val="32"/>
          <w:cs/>
          <w:lang w:eastAsia="ja-JP" w:bidi="th-TH"/>
        </w:rPr>
        <w:t>ต้นไม้ที่เป็น</w:t>
      </w:r>
      <w:proofErr w:type="spellStart"/>
      <w:r w:rsidR="00B2075E" w:rsidRPr="00EB6CC6">
        <w:rPr>
          <w:rFonts w:ascii="Browallia New" w:eastAsia="Calibri" w:hAnsi="Browallia New" w:cs="Browallia New" w:hint="cs"/>
          <w:color w:val="auto"/>
          <w:sz w:val="32"/>
          <w:szCs w:val="32"/>
          <w:cs/>
          <w:lang w:eastAsia="ja-JP" w:bidi="th-TH"/>
        </w:rPr>
        <w:t>ไฮไลท์</w:t>
      </w:r>
      <w:proofErr w:type="spellEnd"/>
      <w:r w:rsidR="00B2075E" w:rsidRPr="00EB6CC6">
        <w:rPr>
          <w:rFonts w:ascii="Browallia New" w:eastAsia="Calibri" w:hAnsi="Browallia New" w:cs="Browallia New" w:hint="cs"/>
          <w:color w:val="auto"/>
          <w:sz w:val="32"/>
          <w:szCs w:val="32"/>
          <w:cs/>
          <w:lang w:eastAsia="ja-JP" w:bidi="th-TH"/>
        </w:rPr>
        <w:t xml:space="preserve">ก็คือ </w:t>
      </w:r>
      <w:r w:rsidR="00B2075E" w:rsidRPr="00261124">
        <w:rPr>
          <w:rFonts w:ascii="Browallia New" w:eastAsia="Calibri" w:hAnsi="Browallia New" w:cs="Browallia New" w:hint="cs"/>
          <w:b/>
          <w:bCs/>
          <w:color w:val="FF0000"/>
          <w:sz w:val="32"/>
          <w:szCs w:val="32"/>
          <w:cs/>
          <w:lang w:eastAsia="ja-JP" w:bidi="th-TH"/>
        </w:rPr>
        <w:t>ต้นโค</w:t>
      </w:r>
      <w:proofErr w:type="spellStart"/>
      <w:r w:rsidR="00B2075E" w:rsidRPr="00261124">
        <w:rPr>
          <w:rFonts w:ascii="Browallia New" w:eastAsia="Calibri" w:hAnsi="Browallia New" w:cs="Browallia New" w:hint="cs"/>
          <w:b/>
          <w:bCs/>
          <w:color w:val="FF0000"/>
          <w:sz w:val="32"/>
          <w:szCs w:val="32"/>
          <w:cs/>
          <w:lang w:eastAsia="ja-JP" w:bidi="th-TH"/>
        </w:rPr>
        <w:t>เคีย</w:t>
      </w:r>
      <w:proofErr w:type="spellEnd"/>
      <w:r w:rsidR="00B2075E" w:rsidRPr="00261124">
        <w:rPr>
          <w:rFonts w:ascii="Browallia New" w:eastAsia="Calibri" w:hAnsi="Browallia New" w:cs="Browallia New" w:hint="cs"/>
          <w:b/>
          <w:bCs/>
          <w:color w:val="FF0000"/>
          <w:sz w:val="32"/>
          <w:szCs w:val="32"/>
          <w:cs/>
          <w:lang w:eastAsia="ja-JP" w:bidi="th-TH"/>
        </w:rPr>
        <w:t xml:space="preserve"> </w:t>
      </w:r>
      <w:r w:rsidR="00B2075E" w:rsidRPr="00261124">
        <w:rPr>
          <w:rFonts w:ascii="Browallia New" w:eastAsia="Calibri" w:hAnsi="Browallia New" w:cs="Browallia New"/>
          <w:b/>
          <w:bCs/>
          <w:color w:val="FF0000"/>
          <w:sz w:val="32"/>
          <w:szCs w:val="32"/>
          <w:cs/>
          <w:lang w:eastAsia="ja-JP" w:bidi="th-TH"/>
        </w:rPr>
        <w:t>(</w:t>
      </w:r>
      <w:proofErr w:type="spellStart"/>
      <w:r w:rsidR="00B2075E" w:rsidRPr="00261124">
        <w:rPr>
          <w:rFonts w:ascii="Browallia New" w:eastAsia="Calibri" w:hAnsi="Browallia New" w:cs="Browallia New"/>
          <w:b/>
          <w:bCs/>
          <w:color w:val="FF0000"/>
          <w:sz w:val="32"/>
          <w:szCs w:val="32"/>
          <w:lang w:eastAsia="ja-JP" w:bidi="th-TH"/>
        </w:rPr>
        <w:t>C</w:t>
      </w:r>
      <w:r w:rsidR="00B2075E" w:rsidRPr="00261124">
        <w:rPr>
          <w:rFonts w:ascii="Browallia New" w:eastAsia="Calibri" w:hAnsi="Browallia New" w:cs="Browallia New"/>
          <w:b/>
          <w:bCs/>
          <w:color w:val="FF0000"/>
          <w:sz w:val="32"/>
          <w:szCs w:val="32"/>
          <w:lang w:eastAsia="ja-JP"/>
        </w:rPr>
        <w:t>ochia</w:t>
      </w:r>
      <w:proofErr w:type="spellEnd"/>
      <w:r w:rsidR="00B2075E" w:rsidRPr="00261124">
        <w:rPr>
          <w:rFonts w:ascii="Browallia New" w:eastAsia="Calibri" w:hAnsi="Browallia New" w:cs="Browallia New"/>
          <w:color w:val="FF0000"/>
          <w:sz w:val="32"/>
          <w:szCs w:val="32"/>
          <w:lang w:eastAsia="ja-JP"/>
        </w:rPr>
        <w:t>)</w:t>
      </w:r>
      <w:r w:rsidR="00B2075E" w:rsidRPr="00EB6CC6">
        <w:rPr>
          <w:rFonts w:ascii="Browallia New" w:eastAsia="Calibri" w:hAnsi="Browallia New" w:cs="Browallia New"/>
          <w:color w:val="auto"/>
          <w:sz w:val="32"/>
          <w:szCs w:val="32"/>
          <w:lang w:eastAsia="ja-JP"/>
        </w:rPr>
        <w:t xml:space="preserve"> </w:t>
      </w:r>
      <w:r w:rsidR="00B2075E" w:rsidRPr="00EB6CC6">
        <w:rPr>
          <w:rFonts w:ascii="Browallia New" w:eastAsia="Calibri" w:hAnsi="Browallia New" w:cs="Browallia New" w:hint="cs"/>
          <w:color w:val="auto"/>
          <w:sz w:val="32"/>
          <w:szCs w:val="32"/>
          <w:cs/>
          <w:lang w:eastAsia="ja-JP" w:bidi="th-TH"/>
        </w:rPr>
        <w:t>เป็นต้นไม้ทรงพุ่มสีเขียว แต่เมื่อถึงฤดูใบไม้ร่วง</w:t>
      </w:r>
      <w:r w:rsidR="00B2075E">
        <w:rPr>
          <w:rFonts w:ascii="Browallia New" w:eastAsia="Calibri" w:hAnsi="Browallia New" w:cs="Browallia New"/>
          <w:color w:val="auto"/>
          <w:sz w:val="32"/>
          <w:szCs w:val="32"/>
          <w:lang w:eastAsia="ja-JP" w:bidi="th-TH"/>
        </w:rPr>
        <w:t xml:space="preserve"> </w:t>
      </w:r>
      <w:r w:rsidR="00B2075E">
        <w:rPr>
          <w:rFonts w:ascii="Browallia New" w:eastAsia="Calibri" w:hAnsi="Browallia New" w:cs="Browallia New" w:hint="cs"/>
          <w:color w:val="auto"/>
          <w:sz w:val="32"/>
          <w:szCs w:val="32"/>
          <w:cs/>
          <w:lang w:eastAsia="ja-JP" w:bidi="th-TH"/>
        </w:rPr>
        <w:t>ต้นโค</w:t>
      </w:r>
      <w:proofErr w:type="spellStart"/>
      <w:r w:rsidR="00B2075E">
        <w:rPr>
          <w:rFonts w:ascii="Browallia New" w:eastAsia="Calibri" w:hAnsi="Browallia New" w:cs="Browallia New" w:hint="cs"/>
          <w:color w:val="auto"/>
          <w:sz w:val="32"/>
          <w:szCs w:val="32"/>
          <w:cs/>
          <w:lang w:eastAsia="ja-JP" w:bidi="th-TH"/>
        </w:rPr>
        <w:t>เคีย</w:t>
      </w:r>
      <w:proofErr w:type="spellEnd"/>
      <w:r w:rsidR="00B2075E" w:rsidRPr="00EB6CC6">
        <w:rPr>
          <w:rFonts w:ascii="Browallia New" w:eastAsia="Calibri" w:hAnsi="Browallia New" w:cs="Browallia New" w:hint="cs"/>
          <w:color w:val="auto"/>
          <w:sz w:val="32"/>
          <w:szCs w:val="32"/>
          <w:cs/>
          <w:lang w:eastAsia="ja-JP" w:bidi="th-TH"/>
        </w:rPr>
        <w:t>จะเปลี่ยนเป็นสีแดง</w:t>
      </w:r>
      <w:r w:rsidR="00B2075E">
        <w:rPr>
          <w:rFonts w:ascii="Browallia New" w:eastAsia="Calibri" w:hAnsi="Browallia New" w:cs="Browallia New" w:hint="cs"/>
          <w:color w:val="auto"/>
          <w:sz w:val="32"/>
          <w:szCs w:val="32"/>
          <w:cs/>
          <w:lang w:eastAsia="ja-JP" w:bidi="th-TH"/>
        </w:rPr>
        <w:t xml:space="preserve">สด </w:t>
      </w:r>
      <w:r w:rsidR="00B2075E" w:rsidRPr="00835CA9">
        <w:rPr>
          <w:rFonts w:ascii="BrowalliaUPC" w:hAnsi="BrowalliaUPC" w:cs="BrowalliaUPC" w:hint="cs"/>
          <w:color w:val="auto"/>
          <w:sz w:val="32"/>
          <w:szCs w:val="32"/>
          <w:cs/>
          <w:lang w:bidi="th-TH"/>
        </w:rPr>
        <w:t>ย้อมสีเนินเขาทั้งลูกให้มีสี</w:t>
      </w:r>
      <w:r w:rsidR="00B2075E">
        <w:rPr>
          <w:rFonts w:ascii="BrowalliaUPC" w:hAnsi="BrowalliaUPC" w:cs="BrowalliaUPC" w:hint="cs"/>
          <w:color w:val="auto"/>
          <w:sz w:val="32"/>
          <w:szCs w:val="32"/>
          <w:cs/>
          <w:lang w:bidi="th-TH"/>
        </w:rPr>
        <w:t>แดง</w:t>
      </w:r>
      <w:r w:rsidR="00B2075E" w:rsidRPr="00835CA9">
        <w:rPr>
          <w:rFonts w:ascii="BrowalliaUPC" w:hAnsi="BrowalliaUPC" w:cs="BrowalliaUPC" w:hint="cs"/>
          <w:color w:val="auto"/>
          <w:sz w:val="32"/>
          <w:szCs w:val="32"/>
          <w:cs/>
          <w:lang w:bidi="th-TH"/>
        </w:rPr>
        <w:t>สดใส</w:t>
      </w:r>
      <w:r w:rsidR="00B2075E">
        <w:rPr>
          <w:rFonts w:ascii="BrowalliaUPC" w:hAnsi="BrowalliaUPC" w:cs="BrowalliaUPC" w:hint="cs"/>
          <w:color w:val="auto"/>
          <w:sz w:val="32"/>
          <w:szCs w:val="32"/>
          <w:cs/>
          <w:lang w:bidi="th-TH"/>
        </w:rPr>
        <w:t xml:space="preserve"> </w:t>
      </w:r>
      <w:r w:rsidR="00B2075E" w:rsidRPr="00EB6CC6">
        <w:rPr>
          <w:rFonts w:ascii="Browallia New" w:eastAsia="Calibri" w:hAnsi="Browallia New" w:cs="Browallia New" w:hint="cs"/>
          <w:color w:val="auto"/>
          <w:sz w:val="32"/>
          <w:szCs w:val="32"/>
          <w:cs/>
          <w:lang w:eastAsia="ja-JP" w:bidi="th-TH"/>
        </w:rPr>
        <w:t>เป็น</w:t>
      </w:r>
      <w:r w:rsidR="00B2075E">
        <w:rPr>
          <w:rFonts w:ascii="Browallia New" w:eastAsia="Calibri" w:hAnsi="Browallia New" w:cs="Browallia New" w:hint="cs"/>
          <w:color w:val="auto"/>
          <w:sz w:val="32"/>
          <w:szCs w:val="32"/>
          <w:cs/>
          <w:lang w:eastAsia="ja-JP" w:bidi="th-TH"/>
        </w:rPr>
        <w:t>ภาพ</w:t>
      </w:r>
      <w:r w:rsidR="00B2075E" w:rsidRPr="00EB6CC6">
        <w:rPr>
          <w:rFonts w:ascii="Browallia New" w:eastAsia="Calibri" w:hAnsi="Browallia New" w:cs="Browallia New" w:hint="cs"/>
          <w:color w:val="auto"/>
          <w:sz w:val="32"/>
          <w:szCs w:val="32"/>
          <w:cs/>
          <w:lang w:eastAsia="ja-JP" w:bidi="th-TH"/>
        </w:rPr>
        <w:t>ที่แปลกตา</w:t>
      </w:r>
      <w:r w:rsidR="00B2075E">
        <w:rPr>
          <w:rFonts w:ascii="Browallia New" w:eastAsia="Calibri" w:hAnsi="Browallia New" w:cs="Browallia New" w:hint="cs"/>
          <w:color w:val="auto"/>
          <w:sz w:val="32"/>
          <w:szCs w:val="32"/>
          <w:cs/>
          <w:lang w:eastAsia="ja-JP" w:bidi="th-TH"/>
        </w:rPr>
        <w:t>และ</w:t>
      </w:r>
      <w:r w:rsidR="00B2075E" w:rsidRPr="00EB6CC6">
        <w:rPr>
          <w:rFonts w:ascii="Browallia New" w:eastAsia="Calibri" w:hAnsi="Browallia New" w:cs="Browallia New" w:hint="cs"/>
          <w:color w:val="auto"/>
          <w:sz w:val="32"/>
          <w:szCs w:val="32"/>
          <w:cs/>
          <w:lang w:eastAsia="ja-JP" w:bidi="th-TH"/>
        </w:rPr>
        <w:t>หาชมได้ยาก</w:t>
      </w:r>
      <w:r w:rsidR="00B2075E" w:rsidRPr="00EB6CC6">
        <w:rPr>
          <w:rFonts w:ascii="Browallia New" w:eastAsia="Calibri" w:hAnsi="Browallia New" w:cs="Browallia New"/>
          <w:color w:val="auto"/>
          <w:sz w:val="32"/>
          <w:szCs w:val="32"/>
          <w:cs/>
          <w:lang w:eastAsia="ja-JP" w:bidi="th-TH"/>
        </w:rPr>
        <w:t xml:space="preserve"> </w:t>
      </w:r>
      <w:r w:rsidR="00B2075E" w:rsidRPr="00EB6CC6">
        <w:rPr>
          <w:rFonts w:ascii="Browallia New" w:eastAsia="Calibri" w:hAnsi="Browallia New" w:cs="Browallia New" w:hint="cs"/>
          <w:color w:val="auto"/>
          <w:sz w:val="32"/>
          <w:szCs w:val="32"/>
          <w:cs/>
          <w:lang w:eastAsia="ja-JP" w:bidi="th-TH"/>
        </w:rPr>
        <w:t>นอกจากต้นโค</w:t>
      </w:r>
      <w:proofErr w:type="spellStart"/>
      <w:r w:rsidR="00B2075E" w:rsidRPr="00EB6CC6">
        <w:rPr>
          <w:rFonts w:ascii="Browallia New" w:eastAsia="Calibri" w:hAnsi="Browallia New" w:cs="Browallia New" w:hint="cs"/>
          <w:color w:val="auto"/>
          <w:sz w:val="32"/>
          <w:szCs w:val="32"/>
          <w:cs/>
          <w:lang w:eastAsia="ja-JP" w:bidi="th-TH"/>
        </w:rPr>
        <w:t>เคีย</w:t>
      </w:r>
      <w:proofErr w:type="spellEnd"/>
      <w:r w:rsidR="00B2075E" w:rsidRPr="00EB6CC6">
        <w:rPr>
          <w:rFonts w:ascii="Browallia New" w:eastAsia="Calibri" w:hAnsi="Browallia New" w:cs="Browallia New" w:hint="cs"/>
          <w:color w:val="auto"/>
          <w:sz w:val="32"/>
          <w:szCs w:val="32"/>
          <w:cs/>
          <w:lang w:eastAsia="ja-JP" w:bidi="th-TH"/>
        </w:rPr>
        <w:t>แล้ว</w:t>
      </w:r>
      <w:r w:rsidR="00B2075E">
        <w:rPr>
          <w:rFonts w:ascii="Browallia New" w:eastAsia="Calibri" w:hAnsi="Browallia New" w:cs="Browallia New" w:hint="cs"/>
          <w:color w:val="auto"/>
          <w:sz w:val="32"/>
          <w:szCs w:val="32"/>
          <w:cs/>
          <w:lang w:eastAsia="ja-JP" w:bidi="th-TH"/>
        </w:rPr>
        <w:t xml:space="preserve"> ใน</w:t>
      </w:r>
      <w:r w:rsidR="00B2075E" w:rsidRPr="00EB6CC6">
        <w:rPr>
          <w:rFonts w:ascii="Browallia New" w:eastAsia="Calibri" w:hAnsi="Browallia New" w:cs="Browallia New" w:hint="cs"/>
          <w:color w:val="auto"/>
          <w:sz w:val="32"/>
          <w:szCs w:val="32"/>
          <w:cs/>
          <w:lang w:eastAsia="ja-JP" w:bidi="th-TH"/>
        </w:rPr>
        <w:t>ฤดูนี้ยังมี</w:t>
      </w:r>
      <w:r w:rsidR="00B2075E">
        <w:rPr>
          <w:rFonts w:ascii="Browallia New" w:eastAsia="Calibri" w:hAnsi="Browallia New" w:cs="Browallia New" w:hint="cs"/>
          <w:color w:val="auto"/>
          <w:sz w:val="32"/>
          <w:szCs w:val="32"/>
          <w:cs/>
          <w:lang w:eastAsia="ja-JP" w:bidi="th-TH"/>
        </w:rPr>
        <w:t xml:space="preserve"> </w:t>
      </w:r>
      <w:r w:rsidR="00B2075E" w:rsidRPr="00261124">
        <w:rPr>
          <w:rFonts w:ascii="Browallia New" w:eastAsia="Calibri" w:hAnsi="Browallia New" w:cs="Browallia New" w:hint="cs"/>
          <w:b/>
          <w:bCs/>
          <w:color w:val="FF0000"/>
          <w:sz w:val="32"/>
          <w:szCs w:val="32"/>
          <w:cs/>
          <w:lang w:eastAsia="ja-JP" w:bidi="th-TH"/>
        </w:rPr>
        <w:t>ดอกคอ</w:t>
      </w:r>
      <w:proofErr w:type="spellStart"/>
      <w:r w:rsidR="00B2075E" w:rsidRPr="00261124">
        <w:rPr>
          <w:rFonts w:ascii="Browallia New" w:eastAsia="Calibri" w:hAnsi="Browallia New" w:cs="Browallia New" w:hint="cs"/>
          <w:b/>
          <w:bCs/>
          <w:color w:val="FF0000"/>
          <w:sz w:val="32"/>
          <w:szCs w:val="32"/>
          <w:cs/>
          <w:lang w:eastAsia="ja-JP" w:bidi="th-TH"/>
        </w:rPr>
        <w:t>สมอส</w:t>
      </w:r>
      <w:proofErr w:type="spellEnd"/>
      <w:r w:rsidR="00B2075E" w:rsidRPr="00261124">
        <w:rPr>
          <w:rFonts w:ascii="Browallia New" w:eastAsia="Calibri" w:hAnsi="Browallia New" w:cs="Browallia New"/>
          <w:b/>
          <w:bCs/>
          <w:color w:val="FF0000"/>
          <w:sz w:val="32"/>
          <w:szCs w:val="32"/>
          <w:cs/>
          <w:lang w:eastAsia="ja-JP" w:bidi="th-TH"/>
        </w:rPr>
        <w:t xml:space="preserve"> (</w:t>
      </w:r>
      <w:r w:rsidR="00B2075E" w:rsidRPr="00261124">
        <w:rPr>
          <w:rFonts w:ascii="Browallia New" w:eastAsia="Calibri" w:hAnsi="Browallia New" w:cs="Browallia New"/>
          <w:b/>
          <w:bCs/>
          <w:color w:val="FF0000"/>
          <w:sz w:val="32"/>
          <w:szCs w:val="32"/>
          <w:lang w:eastAsia="ja-JP"/>
        </w:rPr>
        <w:t>Cosmos)</w:t>
      </w:r>
      <w:r w:rsidR="00B2075E" w:rsidRPr="00EB6CC6">
        <w:rPr>
          <w:rFonts w:ascii="Browallia New" w:eastAsia="Calibri" w:hAnsi="Browallia New" w:cs="Browallia New"/>
          <w:color w:val="auto"/>
          <w:sz w:val="32"/>
          <w:szCs w:val="32"/>
          <w:lang w:eastAsia="ja-JP"/>
        </w:rPr>
        <w:t xml:space="preserve"> </w:t>
      </w:r>
      <w:r w:rsidR="00B2075E" w:rsidRPr="00EB6CC6">
        <w:rPr>
          <w:rFonts w:ascii="Browallia New" w:eastAsia="Calibri" w:hAnsi="Browallia New" w:cs="Browallia New" w:hint="cs"/>
          <w:color w:val="auto"/>
          <w:sz w:val="32"/>
          <w:szCs w:val="32"/>
          <w:cs/>
          <w:lang w:eastAsia="ja-JP" w:bidi="th-TH"/>
        </w:rPr>
        <w:t>ที่บานสะพรั่งสวยงามในช่วงใกล้เคียงกันอีกด</w:t>
      </w:r>
      <w:r w:rsidR="00B2075E" w:rsidRPr="00EB6CC6">
        <w:rPr>
          <w:rFonts w:ascii="Browallia New" w:eastAsia="Calibri" w:hAnsi="Browallia New" w:cs="Browallia New"/>
          <w:color w:val="auto"/>
          <w:sz w:val="32"/>
          <w:szCs w:val="32"/>
          <w:cs/>
          <w:lang w:eastAsia="ja-JP" w:bidi="th-TH"/>
        </w:rPr>
        <w:t>้วย</w:t>
      </w:r>
      <w:r w:rsidR="00B2075E">
        <w:rPr>
          <w:rFonts w:ascii="Browallia New" w:eastAsia="Calibri" w:hAnsi="Browallia New" w:cs="Browallia New" w:hint="cs"/>
          <w:color w:val="auto"/>
          <w:sz w:val="32"/>
          <w:szCs w:val="32"/>
          <w:cs/>
          <w:lang w:eastAsia="ja-JP" w:bidi="th-TH"/>
        </w:rPr>
        <w:t xml:space="preserve"> (</w:t>
      </w:r>
      <w:r w:rsidR="00B2075E" w:rsidRPr="00835CA9">
        <w:rPr>
          <w:rFonts w:ascii="BrowalliaUPC" w:hAnsi="BrowalliaUPC" w:cs="BrowalliaUPC"/>
          <w:b/>
          <w:bCs/>
          <w:color w:val="auto"/>
          <w:sz w:val="32"/>
          <w:szCs w:val="32"/>
          <w:cs/>
          <w:lang w:bidi="th-TH"/>
        </w:rPr>
        <w:t>หมายเหตุ</w:t>
      </w:r>
      <w:r w:rsidR="00B2075E" w:rsidRPr="00835CA9">
        <w:rPr>
          <w:rFonts w:ascii="BrowalliaUPC" w:hAnsi="BrowalliaUPC" w:cs="BrowalliaUPC"/>
          <w:b/>
          <w:bCs/>
          <w:color w:val="auto"/>
          <w:sz w:val="32"/>
          <w:szCs w:val="32"/>
        </w:rPr>
        <w:t xml:space="preserve"> ***</w:t>
      </w:r>
      <w:r w:rsidR="00B2075E" w:rsidRPr="00835CA9">
        <w:rPr>
          <w:rFonts w:ascii="BrowalliaUPC" w:hAnsi="BrowalliaUPC" w:cs="BrowalliaUPC"/>
          <w:b/>
          <w:bCs/>
          <w:color w:val="auto"/>
          <w:sz w:val="32"/>
          <w:szCs w:val="32"/>
          <w:cs/>
          <w:lang w:bidi="th-TH"/>
        </w:rPr>
        <w:t>การออกดอกของดอก</w:t>
      </w:r>
      <w:r w:rsidR="00B2075E">
        <w:rPr>
          <w:rFonts w:ascii="BrowalliaUPC" w:hAnsi="BrowalliaUPC" w:cs="BrowalliaUPC" w:hint="cs"/>
          <w:b/>
          <w:bCs/>
          <w:color w:val="auto"/>
          <w:sz w:val="32"/>
          <w:szCs w:val="32"/>
          <w:cs/>
          <w:lang w:bidi="th-TH"/>
        </w:rPr>
        <w:t>คอ</w:t>
      </w:r>
      <w:proofErr w:type="spellStart"/>
      <w:r w:rsidR="00B2075E">
        <w:rPr>
          <w:rFonts w:ascii="BrowalliaUPC" w:hAnsi="BrowalliaUPC" w:cs="BrowalliaUPC" w:hint="cs"/>
          <w:b/>
          <w:bCs/>
          <w:color w:val="auto"/>
          <w:sz w:val="32"/>
          <w:szCs w:val="32"/>
          <w:cs/>
          <w:lang w:bidi="th-TH"/>
        </w:rPr>
        <w:t>สมอส</w:t>
      </w:r>
      <w:proofErr w:type="spellEnd"/>
      <w:r w:rsidR="00B2075E">
        <w:rPr>
          <w:rFonts w:ascii="BrowalliaUPC" w:hAnsi="BrowalliaUPC" w:cs="BrowalliaUPC" w:hint="cs"/>
          <w:b/>
          <w:bCs/>
          <w:color w:val="auto"/>
          <w:sz w:val="32"/>
          <w:szCs w:val="32"/>
          <w:cs/>
          <w:lang w:bidi="th-TH"/>
        </w:rPr>
        <w:t xml:space="preserve"> และการเปลี่ยนสีของต้นโค</w:t>
      </w:r>
      <w:proofErr w:type="spellStart"/>
      <w:r w:rsidR="00B2075E">
        <w:rPr>
          <w:rFonts w:ascii="BrowalliaUPC" w:hAnsi="BrowalliaUPC" w:cs="BrowalliaUPC" w:hint="cs"/>
          <w:b/>
          <w:bCs/>
          <w:color w:val="auto"/>
          <w:sz w:val="32"/>
          <w:szCs w:val="32"/>
          <w:cs/>
          <w:lang w:bidi="th-TH"/>
        </w:rPr>
        <w:t>เคีย</w:t>
      </w:r>
      <w:proofErr w:type="spellEnd"/>
      <w:r w:rsidR="00B2075E" w:rsidRPr="00835CA9">
        <w:rPr>
          <w:rFonts w:ascii="BrowalliaUPC" w:hAnsi="BrowalliaUPC" w:cs="BrowalliaUPC"/>
          <w:b/>
          <w:bCs/>
          <w:color w:val="auto"/>
          <w:sz w:val="32"/>
          <w:szCs w:val="32"/>
          <w:cs/>
          <w:lang w:bidi="th-TH"/>
        </w:rPr>
        <w:t>ขึ้นอยู่กับสภาพภูมิอากาศ</w:t>
      </w:r>
      <w:r w:rsidR="00B2075E" w:rsidRPr="00835CA9">
        <w:rPr>
          <w:rFonts w:ascii="BrowalliaUPC" w:hAnsi="BrowalliaUPC" w:cs="BrowalliaUPC" w:hint="cs"/>
          <w:b/>
          <w:bCs/>
          <w:color w:val="auto"/>
          <w:sz w:val="32"/>
          <w:szCs w:val="32"/>
          <w:cs/>
          <w:lang w:bidi="th-TH"/>
        </w:rPr>
        <w:t>ในแต่ละปี</w:t>
      </w:r>
      <w:r w:rsidR="00B2075E">
        <w:rPr>
          <w:rFonts w:ascii="BrowalliaUPC" w:hAnsi="BrowalliaUPC" w:cs="BrowalliaUPC" w:hint="cs"/>
          <w:b/>
          <w:bCs/>
          <w:color w:val="auto"/>
          <w:sz w:val="32"/>
          <w:szCs w:val="32"/>
          <w:cs/>
          <w:lang w:bidi="th-TH"/>
        </w:rPr>
        <w:t>)</w:t>
      </w:r>
      <w:r w:rsidR="00224468" w:rsidRPr="0022446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C30DD" w:rsidRPr="00EB3C50" w:rsidRDefault="006C30DD" w:rsidP="006C30DD">
      <w:pPr>
        <w:spacing w:after="0" w:line="240" w:lineRule="auto"/>
        <w:ind w:left="0"/>
        <w:jc w:val="thaiDistribute"/>
        <w:rPr>
          <w:rFonts w:ascii="BrowalliaUPC" w:hAnsi="BrowalliaUPC" w:cs="BrowalliaUPC"/>
          <w:b/>
          <w:bCs/>
          <w:color w:val="auto"/>
          <w:sz w:val="32"/>
          <w:szCs w:val="32"/>
          <w:shd w:val="clear" w:color="auto" w:fill="FFFFFF"/>
          <w:lang w:eastAsia="ja-JP" w:bidi="th-TH"/>
        </w:rPr>
      </w:pPr>
      <w:r w:rsidRPr="0073316A">
        <w:rPr>
          <w:rFonts w:ascii="BrowalliaUPC" w:hAnsi="BrowalliaUPC" w:cs="BrowalliaUPC"/>
          <w:b/>
          <w:bCs/>
          <w:color w:val="auto"/>
          <w:sz w:val="32"/>
          <w:szCs w:val="32"/>
          <w:shd w:val="clear" w:color="auto" w:fill="FFFFFF"/>
          <w:cs/>
          <w:lang w:eastAsia="ja-JP" w:bidi="th-TH"/>
        </w:rPr>
        <w:t>เที่ยง</w:t>
      </w:r>
      <w:r w:rsidRPr="0073316A">
        <w:rPr>
          <w:rFonts w:ascii="BrowalliaUPC" w:hAnsi="BrowalliaUPC" w:cs="BrowalliaUPC"/>
          <w:b/>
          <w:bCs/>
          <w:color w:val="auto"/>
          <w:sz w:val="32"/>
          <w:szCs w:val="32"/>
          <w:shd w:val="clear" w:color="auto" w:fill="FFFFFF"/>
          <w:cs/>
          <w:lang w:eastAsia="ja-JP" w:bidi="th-TH"/>
        </w:rPr>
        <w:tab/>
      </w:r>
      <w:r>
        <w:rPr>
          <w:rFonts w:ascii="BrowalliaUPC" w:hAnsi="BrowalliaUPC" w:cs="BrowalliaUPC" w:hint="cs"/>
          <w:b/>
          <w:bCs/>
          <w:color w:val="auto"/>
          <w:sz w:val="32"/>
          <w:szCs w:val="32"/>
          <w:shd w:val="clear" w:color="auto" w:fill="FFFFFF"/>
          <w:cs/>
          <w:lang w:eastAsia="ja-JP" w:bidi="th-TH"/>
        </w:rPr>
        <w:tab/>
      </w:r>
      <w:r w:rsidRPr="0073316A">
        <w:rPr>
          <w:rFonts w:ascii="BrowalliaUPC" w:hAnsi="BrowalliaUPC" w:cs="BrowalliaUPC"/>
          <w:b/>
          <w:bCs/>
          <w:color w:val="auto"/>
          <w:sz w:val="32"/>
          <w:szCs w:val="32"/>
          <w:shd w:val="clear" w:color="auto" w:fill="FFFFFF"/>
          <w:cs/>
          <w:lang w:eastAsia="ja-JP" w:bidi="th-TH"/>
        </w:rPr>
        <w:t>รับประทานอาหารกลางวัน ณ ภัตตาคาร</w:t>
      </w:r>
    </w:p>
    <w:p w:rsidR="006C30DD" w:rsidRPr="00EF3F41" w:rsidRDefault="00261124" w:rsidP="00261124">
      <w:pPr>
        <w:pStyle w:val="ab"/>
        <w:numPr>
          <w:ilvl w:val="0"/>
          <w:numId w:val="11"/>
        </w:numPr>
        <w:spacing w:after="0" w:line="240" w:lineRule="auto"/>
        <w:ind w:left="1418" w:hanging="1134"/>
        <w:jc w:val="thaiDistribute"/>
        <w:rPr>
          <w:rFonts w:ascii="BrowalliaUPC" w:hAnsi="BrowalliaUPC" w:cs="BrowalliaUPC"/>
          <w:color w:val="auto"/>
          <w:sz w:val="32"/>
          <w:szCs w:val="32"/>
          <w:lang w:bidi="th-TH"/>
        </w:rPr>
      </w:pPr>
      <w:r>
        <w:rPr>
          <w:rFonts w:ascii="BrowalliaUPC" w:hAnsi="BrowalliaUPC" w:cs="BrowalliaUPC" w:hint="cs"/>
          <w:noProof/>
          <w:color w:val="auto"/>
          <w:sz w:val="32"/>
          <w:szCs w:val="32"/>
          <w:lang w:bidi="th-TH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31115</wp:posOffset>
            </wp:positionV>
            <wp:extent cx="2421890" cy="1812290"/>
            <wp:effectExtent l="19050" t="0" r="0" b="0"/>
            <wp:wrapTight wrapText="bothSides">
              <wp:wrapPolygon edited="0">
                <wp:start x="-170" y="0"/>
                <wp:lineTo x="-170" y="21343"/>
                <wp:lineTo x="21577" y="21343"/>
                <wp:lineTo x="21577" y="0"/>
                <wp:lineTo x="-170" y="0"/>
              </wp:wrapPolygon>
            </wp:wrapTight>
            <wp:docPr id="30" name="Picture 5" descr="Shinjuku2-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hinjuku2-30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90" cy="181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F3F41" w:rsidRPr="001F7DAC">
        <w:rPr>
          <w:rFonts w:ascii="BrowalliaUPC" w:hAnsi="BrowalliaUPC" w:cs="BrowalliaUPC" w:hint="cs"/>
          <w:color w:val="auto"/>
          <w:sz w:val="32"/>
          <w:szCs w:val="32"/>
          <w:cs/>
          <w:lang w:eastAsia="ja-JP" w:bidi="th-TH"/>
        </w:rPr>
        <w:t>นำท่าน</w:t>
      </w:r>
      <w:r w:rsidR="00EF3F41" w:rsidRPr="001F7DAC">
        <w:rPr>
          <w:rFonts w:ascii="BrowalliaUPC" w:hAnsi="BrowalliaUPC" w:cs="BrowalliaUPC"/>
          <w:color w:val="auto"/>
          <w:sz w:val="32"/>
          <w:szCs w:val="32"/>
          <w:cs/>
          <w:lang w:eastAsia="ja-JP" w:bidi="th-TH"/>
        </w:rPr>
        <w:t>เดินทางสู่</w:t>
      </w:r>
      <w:r w:rsidR="00EF3F41" w:rsidRPr="001F7DAC">
        <w:rPr>
          <w:rFonts w:ascii="BrowalliaUPC" w:hAnsi="BrowalliaUPC" w:cs="BrowalliaUPC" w:hint="cs"/>
          <w:color w:val="auto"/>
          <w:sz w:val="32"/>
          <w:szCs w:val="32"/>
          <w:cs/>
          <w:lang w:eastAsia="ja-JP" w:bidi="th-TH"/>
        </w:rPr>
        <w:t xml:space="preserve"> </w:t>
      </w:r>
      <w:r w:rsidR="00EF3F41" w:rsidRPr="001F7DAC">
        <w:rPr>
          <w:rFonts w:ascii="BrowalliaUPC" w:hAnsi="BrowalliaUPC" w:cs="BrowalliaUPC" w:hint="cs"/>
          <w:b/>
          <w:bCs/>
          <w:color w:val="auto"/>
          <w:sz w:val="32"/>
          <w:szCs w:val="32"/>
          <w:cs/>
          <w:lang w:eastAsia="ja-JP" w:bidi="th-TH"/>
        </w:rPr>
        <w:t>กรุงโตเกียว</w:t>
      </w:r>
      <w:r w:rsidR="00EF3F41" w:rsidRPr="001F7DAC">
        <w:rPr>
          <w:rFonts w:ascii="BrowalliaUPC" w:hAnsi="BrowalliaUPC" w:cs="BrowalliaUPC" w:hint="cs"/>
          <w:color w:val="auto"/>
          <w:sz w:val="32"/>
          <w:szCs w:val="32"/>
          <w:cs/>
          <w:lang w:eastAsia="ja-JP" w:bidi="th-TH"/>
        </w:rPr>
        <w:t xml:space="preserve"> </w:t>
      </w:r>
      <w:r w:rsidR="00EF3F41" w:rsidRPr="009E27E4">
        <w:rPr>
          <w:rFonts w:ascii="BrowalliaUPC" w:hAnsi="BrowalliaUPC" w:cs="BrowalliaUPC"/>
          <w:b/>
          <w:bCs/>
          <w:color w:val="auto"/>
          <w:sz w:val="32"/>
          <w:szCs w:val="32"/>
          <w:lang w:eastAsia="ja-JP" w:bidi="th-TH"/>
        </w:rPr>
        <w:t>(Tokyo)</w:t>
      </w:r>
      <w:r w:rsidR="00EF3F41">
        <w:rPr>
          <w:rFonts w:ascii="BrowalliaUPC" w:hAnsi="BrowalliaUPC" w:cs="BrowalliaUPC"/>
          <w:color w:val="auto"/>
          <w:sz w:val="32"/>
          <w:szCs w:val="32"/>
          <w:lang w:eastAsia="ja-JP" w:bidi="th-TH"/>
        </w:rPr>
        <w:t xml:space="preserve"> </w:t>
      </w:r>
      <w:r w:rsidR="00EF3F41" w:rsidRPr="001F7DAC">
        <w:rPr>
          <w:rFonts w:ascii="BrowalliaUPC" w:hAnsi="BrowalliaUPC" w:cs="BrowalliaUPC" w:hint="cs"/>
          <w:color w:val="auto"/>
          <w:sz w:val="32"/>
          <w:szCs w:val="32"/>
          <w:cs/>
          <w:lang w:eastAsia="ja-JP" w:bidi="th-TH"/>
        </w:rPr>
        <w:t xml:space="preserve">เมืองหลวงของประเทศญี่ปุ่น </w:t>
      </w:r>
      <w:r w:rsidR="00EF3F41" w:rsidRPr="001F7DAC">
        <w:rPr>
          <w:rFonts w:ascii="BrowalliaUPC" w:eastAsia="Cordia New" w:hAnsi="BrowalliaUPC" w:cs="BrowalliaUPC" w:hint="cs"/>
          <w:color w:val="auto"/>
          <w:sz w:val="32"/>
          <w:szCs w:val="32"/>
          <w:cs/>
          <w:lang w:bidi="th-TH"/>
        </w:rPr>
        <w:t>อิสระให้ท่านได้ช้อปปิ้ง</w:t>
      </w:r>
      <w:r w:rsidR="00EF3F41">
        <w:rPr>
          <w:rFonts w:ascii="BrowalliaUPC" w:eastAsia="Cordia New" w:hAnsi="BrowalliaUPC" w:cs="BrowalliaUPC" w:hint="cs"/>
          <w:color w:val="auto"/>
          <w:sz w:val="32"/>
          <w:szCs w:val="32"/>
          <w:cs/>
          <w:lang w:bidi="th-TH"/>
        </w:rPr>
        <w:t>ที่</w:t>
      </w:r>
      <w:r w:rsidR="00EF3F41" w:rsidRPr="001F7DAC">
        <w:rPr>
          <w:rFonts w:ascii="BrowalliaUPC" w:eastAsia="Cordia New" w:hAnsi="BrowalliaUPC" w:cs="BrowalliaUPC" w:hint="cs"/>
          <w:color w:val="auto"/>
          <w:sz w:val="32"/>
          <w:szCs w:val="32"/>
          <w:cs/>
          <w:lang w:bidi="th-TH"/>
        </w:rPr>
        <w:t xml:space="preserve"> </w:t>
      </w:r>
      <w:r w:rsidR="00EF3F41" w:rsidRPr="001F7DAC">
        <w:rPr>
          <w:rFonts w:ascii="BrowalliaUPC" w:eastAsia="Cordia New" w:hAnsi="BrowalliaUPC" w:cs="BrowalliaUPC"/>
          <w:b/>
          <w:bCs/>
          <w:color w:val="auto"/>
          <w:sz w:val="32"/>
          <w:szCs w:val="32"/>
          <w:cs/>
          <w:lang w:bidi="th-TH"/>
        </w:rPr>
        <w:t>ย่านชินจูกุ</w:t>
      </w:r>
      <w:r w:rsidR="00EF3F41" w:rsidRPr="001F7DAC">
        <w:rPr>
          <w:rFonts w:ascii="BrowalliaUPC" w:eastAsia="Cordia New" w:hAnsi="BrowalliaUPC" w:cs="BrowalliaUPC" w:hint="cs"/>
          <w:b/>
          <w:bCs/>
          <w:color w:val="auto"/>
          <w:sz w:val="32"/>
          <w:szCs w:val="32"/>
          <w:cs/>
          <w:lang w:bidi="th-TH"/>
        </w:rPr>
        <w:t xml:space="preserve"> </w:t>
      </w:r>
      <w:r w:rsidR="00EF3F41">
        <w:rPr>
          <w:rFonts w:ascii="BrowalliaUPC" w:eastAsia="Cordia New" w:hAnsi="BrowalliaUPC" w:cs="BrowalliaUPC"/>
          <w:b/>
          <w:bCs/>
          <w:color w:val="auto"/>
          <w:sz w:val="32"/>
          <w:szCs w:val="32"/>
          <w:lang w:bidi="th-TH"/>
        </w:rPr>
        <w:t xml:space="preserve">(Shinjuku) </w:t>
      </w:r>
      <w:r w:rsidR="00EF3F41" w:rsidRPr="001F7DAC">
        <w:rPr>
          <w:rFonts w:ascii="BrowalliaUPC" w:eastAsia="Cordia New" w:hAnsi="BrowalliaUPC" w:cs="BrowalliaUPC" w:hint="cs"/>
          <w:color w:val="auto"/>
          <w:sz w:val="32"/>
          <w:szCs w:val="32"/>
          <w:cs/>
          <w:lang w:bidi="th-TH"/>
        </w:rPr>
        <w:t>แหล่ง</w:t>
      </w:r>
      <w:r w:rsidR="00EF3F41" w:rsidRPr="001F7DAC">
        <w:rPr>
          <w:rFonts w:ascii="BrowalliaUPC" w:eastAsia="Cordia New" w:hAnsi="BrowalliaUPC" w:cs="BrowalliaUPC"/>
          <w:color w:val="auto"/>
          <w:sz w:val="32"/>
          <w:szCs w:val="32"/>
          <w:cs/>
          <w:lang w:bidi="th-TH"/>
        </w:rPr>
        <w:t>ช้อปปิ้งชื่อดัง</w:t>
      </w:r>
      <w:r w:rsidR="00EF3F41">
        <w:rPr>
          <w:rFonts w:ascii="BrowalliaUPC" w:eastAsia="Cordia New" w:hAnsi="BrowalliaUPC" w:cs="BrowalliaUPC" w:hint="cs"/>
          <w:color w:val="auto"/>
          <w:sz w:val="32"/>
          <w:szCs w:val="32"/>
          <w:cs/>
          <w:lang w:bidi="th-TH"/>
        </w:rPr>
        <w:t>ระดับโลก ที่นี่</w:t>
      </w:r>
      <w:r w:rsidR="00EF3F41" w:rsidRPr="001F7DAC">
        <w:rPr>
          <w:rFonts w:ascii="BrowalliaUPC" w:eastAsia="Cordia New" w:hAnsi="BrowalliaUPC" w:cs="BrowalliaUPC"/>
          <w:color w:val="auto"/>
          <w:sz w:val="32"/>
          <w:szCs w:val="32"/>
          <w:cs/>
          <w:lang w:bidi="th-TH"/>
        </w:rPr>
        <w:t>มีสินค้ารองรับกับความต้องการของนักท่องเที่ยว</w:t>
      </w:r>
      <w:r w:rsidR="00EF3F41">
        <w:rPr>
          <w:rFonts w:ascii="BrowalliaUPC" w:eastAsia="Cordia New" w:hAnsi="BrowalliaUPC" w:cs="BrowalliaUPC" w:hint="cs"/>
          <w:color w:val="auto"/>
          <w:sz w:val="32"/>
          <w:szCs w:val="32"/>
          <w:cs/>
          <w:lang w:bidi="th-TH"/>
        </w:rPr>
        <w:t>มากมายหลายประเภท</w:t>
      </w:r>
      <w:r w:rsidR="00EF3F41" w:rsidRPr="001F7DAC">
        <w:rPr>
          <w:rFonts w:ascii="BrowalliaUPC" w:eastAsia="Cordia New" w:hAnsi="BrowalliaUPC" w:cs="BrowalliaUPC" w:hint="cs"/>
          <w:color w:val="auto"/>
          <w:sz w:val="32"/>
          <w:szCs w:val="32"/>
          <w:cs/>
          <w:lang w:bidi="th-TH"/>
        </w:rPr>
        <w:t xml:space="preserve"> ไม่ว่าจะเป็น</w:t>
      </w:r>
      <w:r w:rsidR="00EF3F41">
        <w:rPr>
          <w:rFonts w:ascii="BrowalliaUPC" w:eastAsia="Cordia New" w:hAnsi="BrowalliaUPC" w:cs="BrowalliaUPC" w:hint="cs"/>
          <w:color w:val="auto"/>
          <w:sz w:val="32"/>
          <w:szCs w:val="32"/>
          <w:cs/>
          <w:lang w:bidi="th-TH"/>
        </w:rPr>
        <w:t>สินค้า</w:t>
      </w:r>
      <w:r w:rsidR="00EF3F41" w:rsidRPr="001F7DAC">
        <w:rPr>
          <w:rFonts w:ascii="BrowalliaUPC" w:eastAsia="Cordia New" w:hAnsi="BrowalliaUPC" w:cs="BrowalliaUPC" w:hint="cs"/>
          <w:color w:val="auto"/>
          <w:sz w:val="32"/>
          <w:szCs w:val="32"/>
          <w:cs/>
          <w:lang w:bidi="th-TH"/>
        </w:rPr>
        <w:t>แบรนด์เนมชั้นน</w:t>
      </w:r>
      <w:r w:rsidR="00EF3F41">
        <w:rPr>
          <w:rFonts w:ascii="BrowalliaUPC" w:eastAsia="Cordia New" w:hAnsi="BrowalliaUPC" w:cs="BrowalliaUPC" w:hint="cs"/>
          <w:color w:val="auto"/>
          <w:sz w:val="32"/>
          <w:szCs w:val="32"/>
          <w:cs/>
          <w:lang w:bidi="th-TH"/>
        </w:rPr>
        <w:t xml:space="preserve">ำ เครื่องใช้ไฟฟ้า เสื้อผ้า กระเป๋า รองเท้า เครื่องสำอางค์ </w:t>
      </w:r>
      <w:r w:rsidR="00EF3F41" w:rsidRPr="001F7DAC">
        <w:rPr>
          <w:rFonts w:ascii="BrowalliaUPC" w:eastAsia="Cordia New" w:hAnsi="BrowalliaUPC" w:cs="BrowalliaUPC" w:hint="cs"/>
          <w:color w:val="auto"/>
          <w:sz w:val="32"/>
          <w:szCs w:val="32"/>
          <w:cs/>
          <w:lang w:bidi="th-TH"/>
        </w:rPr>
        <w:t>ขนมญี่ปุ่น</w:t>
      </w:r>
      <w:r w:rsidR="00EF3F41" w:rsidRPr="001F7DAC">
        <w:rPr>
          <w:rFonts w:ascii="BrowalliaUPC" w:hAnsi="BrowalliaUPC" w:cs="BrowalliaUPC" w:hint="cs"/>
          <w:color w:val="auto"/>
          <w:sz w:val="32"/>
          <w:szCs w:val="32"/>
          <w:cs/>
          <w:lang w:eastAsia="ja-JP" w:bidi="th-TH"/>
        </w:rPr>
        <w:t xml:space="preserve"> ไปจนถึงร้านอาหารหลากสไตล์ </w:t>
      </w:r>
      <w:r w:rsidR="00EF3F41" w:rsidRPr="001F7DAC">
        <w:rPr>
          <w:rFonts w:ascii="BrowalliaUPC" w:eastAsia="Cordia New" w:hAnsi="BrowalliaUPC" w:cs="BrowalliaUPC"/>
          <w:color w:val="auto"/>
          <w:sz w:val="32"/>
          <w:szCs w:val="32"/>
          <w:cs/>
          <w:lang w:bidi="th-TH"/>
        </w:rPr>
        <w:t>อิสระให้ท่านเลือกซื้อสินค้า</w:t>
      </w:r>
      <w:r w:rsidR="00EF3F41">
        <w:rPr>
          <w:rFonts w:ascii="BrowalliaUPC" w:eastAsia="Cordia New" w:hAnsi="BrowalliaUPC" w:cs="BrowalliaUPC" w:hint="cs"/>
          <w:color w:val="auto"/>
          <w:sz w:val="32"/>
          <w:szCs w:val="32"/>
          <w:cs/>
          <w:lang w:bidi="th-TH"/>
        </w:rPr>
        <w:t>ได้</w:t>
      </w:r>
      <w:r w:rsidR="00EF3F41" w:rsidRPr="001F7DAC">
        <w:rPr>
          <w:rFonts w:ascii="BrowalliaUPC" w:eastAsia="Cordia New" w:hAnsi="BrowalliaUPC" w:cs="BrowalliaUPC"/>
          <w:color w:val="auto"/>
          <w:sz w:val="32"/>
          <w:szCs w:val="32"/>
          <w:cs/>
          <w:lang w:bidi="th-TH"/>
        </w:rPr>
        <w:t>ตามอัธยาศัย</w:t>
      </w:r>
    </w:p>
    <w:p w:rsidR="00EF3F41" w:rsidRDefault="00EF3F41" w:rsidP="00EF3F41">
      <w:pPr>
        <w:spacing w:after="0" w:line="240" w:lineRule="auto"/>
        <w:ind w:left="0"/>
        <w:jc w:val="thaiDistribute"/>
        <w:rPr>
          <w:rFonts w:ascii="BrowalliaUPC" w:hAnsi="BrowalliaUPC" w:cs="BrowalliaUPC"/>
          <w:b/>
          <w:bCs/>
          <w:color w:val="FF0000"/>
          <w:sz w:val="32"/>
          <w:szCs w:val="32"/>
          <w:lang w:bidi="th-TH"/>
        </w:rPr>
      </w:pPr>
      <w:r w:rsidRPr="0073316A">
        <w:rPr>
          <w:rFonts w:ascii="BrowalliaUPC" w:hAnsi="BrowalliaUPC" w:cs="BrowalliaUPC"/>
          <w:b/>
          <w:bCs/>
          <w:color w:val="FF0000"/>
          <w:sz w:val="32"/>
          <w:szCs w:val="32"/>
          <w:cs/>
          <w:lang w:bidi="th-TH"/>
        </w:rPr>
        <w:t>ค่ำ</w:t>
      </w:r>
      <w:r w:rsidRPr="0073316A">
        <w:rPr>
          <w:rFonts w:ascii="BrowalliaUPC" w:hAnsi="BrowalliaUPC" w:cs="BrowalliaUPC"/>
          <w:color w:val="FF0000"/>
          <w:sz w:val="32"/>
          <w:szCs w:val="32"/>
        </w:rPr>
        <w:tab/>
      </w:r>
      <w:r>
        <w:rPr>
          <w:rFonts w:ascii="BrowalliaUPC" w:hAnsi="BrowalliaUPC" w:cs="BrowalliaUPC" w:hint="cs"/>
          <w:color w:val="FF0000"/>
          <w:sz w:val="32"/>
          <w:szCs w:val="32"/>
          <w:cs/>
          <w:lang w:bidi="th-TH"/>
        </w:rPr>
        <w:tab/>
      </w:r>
      <w:r w:rsidRPr="0073316A">
        <w:rPr>
          <w:rFonts w:ascii="BrowalliaUPC" w:hAnsi="BrowalliaUPC" w:cs="BrowalliaUPC"/>
          <w:b/>
          <w:bCs/>
          <w:color w:val="FF0000"/>
          <w:sz w:val="32"/>
          <w:szCs w:val="32"/>
          <w:cs/>
          <w:lang w:bidi="th-TH"/>
        </w:rPr>
        <w:t>อิสระรับประทานอาหารค่ำตามอัธยาศัย</w:t>
      </w:r>
    </w:p>
    <w:p w:rsidR="00897463" w:rsidRDefault="00EF3F41" w:rsidP="00EF3F41">
      <w:pPr>
        <w:spacing w:after="0" w:line="240" w:lineRule="auto"/>
        <w:ind w:left="720" w:firstLine="720"/>
        <w:jc w:val="thaiDistribute"/>
        <w:rPr>
          <w:rFonts w:ascii="BrowalliaUPC" w:hAnsi="BrowalliaUPC" w:cs="BrowalliaUPC"/>
          <w:b/>
          <w:bCs/>
          <w:color w:val="3366FF"/>
          <w:sz w:val="32"/>
          <w:szCs w:val="32"/>
          <w:shd w:val="clear" w:color="auto" w:fill="FFFFFF"/>
          <w:lang w:eastAsia="ja-JP" w:bidi="th-TH"/>
        </w:rPr>
      </w:pPr>
      <w:r w:rsidRPr="00EF3F41">
        <w:rPr>
          <w:rFonts w:ascii="BrowalliaUPC" w:hAnsi="BrowalliaUPC" w:cs="BrowalliaUPC"/>
          <w:b/>
          <w:bCs/>
          <w:color w:val="3366FF"/>
          <w:sz w:val="32"/>
          <w:szCs w:val="32"/>
          <w:shd w:val="clear" w:color="auto" w:fill="FFFFFF"/>
          <w:cs/>
          <w:lang w:eastAsia="ja-JP" w:bidi="th-TH"/>
        </w:rPr>
        <w:t>นำท่านเข้าสู่ที่พักโรงแรมระดับ</w:t>
      </w:r>
      <w:r w:rsidR="00261124">
        <w:rPr>
          <w:rFonts w:ascii="BrowalliaUPC" w:hAnsi="BrowalliaUPC" w:cs="BrowalliaUPC" w:hint="cs"/>
          <w:b/>
          <w:bCs/>
          <w:color w:val="3366FF"/>
          <w:sz w:val="32"/>
          <w:szCs w:val="32"/>
          <w:shd w:val="clear" w:color="auto" w:fill="FFFFFF"/>
          <w:cs/>
          <w:lang w:eastAsia="ja-JP" w:bidi="th-TH"/>
        </w:rPr>
        <w:t xml:space="preserve"> 3 ดาว</w:t>
      </w:r>
    </w:p>
    <w:p w:rsidR="00897463" w:rsidRPr="0073316A" w:rsidRDefault="00897463" w:rsidP="00897463">
      <w:pPr>
        <w:spacing w:after="0" w:line="240" w:lineRule="auto"/>
        <w:ind w:left="1418"/>
        <w:jc w:val="both"/>
        <w:rPr>
          <w:rFonts w:ascii="BrowalliaUPC" w:hAnsi="BrowalliaUPC" w:cs="BrowalliaUPC"/>
          <w:b/>
          <w:bCs/>
          <w:color w:val="FF0000"/>
          <w:sz w:val="32"/>
          <w:szCs w:val="32"/>
          <w:lang w:bidi="th-TH"/>
        </w:rPr>
      </w:pPr>
    </w:p>
    <w:tbl>
      <w:tblPr>
        <w:tblW w:w="0" w:type="auto"/>
        <w:tblCellSpacing w:w="20" w:type="dxa"/>
        <w:tblInd w:w="108" w:type="dxa"/>
        <w:tblBorders>
          <w:top w:val="outset" w:sz="18" w:space="0" w:color="FF0066"/>
          <w:left w:val="outset" w:sz="18" w:space="0" w:color="FF0066"/>
          <w:bottom w:val="outset" w:sz="18" w:space="0" w:color="FF0066"/>
          <w:right w:val="outset" w:sz="18" w:space="0" w:color="FF0066"/>
          <w:insideH w:val="outset" w:sz="18" w:space="0" w:color="FF0066"/>
          <w:insideV w:val="outset" w:sz="18" w:space="0" w:color="FF0066"/>
        </w:tblBorders>
        <w:tblLook w:val="04A0" w:firstRow="1" w:lastRow="0" w:firstColumn="1" w:lastColumn="0" w:noHBand="0" w:noVBand="1"/>
      </w:tblPr>
      <w:tblGrid>
        <w:gridCol w:w="9214"/>
      </w:tblGrid>
      <w:tr w:rsidR="00345AD6" w:rsidRPr="0073316A" w:rsidTr="00CF04F7">
        <w:trPr>
          <w:tblCellSpacing w:w="20" w:type="dxa"/>
        </w:trPr>
        <w:tc>
          <w:tcPr>
            <w:tcW w:w="9134" w:type="dxa"/>
            <w:shd w:val="clear" w:color="auto" w:fill="auto"/>
          </w:tcPr>
          <w:p w:rsidR="00345AD6" w:rsidRPr="00883E01" w:rsidRDefault="00345AD6" w:rsidP="00261124">
            <w:pPr>
              <w:tabs>
                <w:tab w:val="left" w:pos="1803"/>
              </w:tabs>
              <w:spacing w:after="0" w:line="240" w:lineRule="auto"/>
              <w:ind w:left="-108"/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</w:pPr>
            <w:r w:rsidRPr="0073316A"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>วันที่ส</w:t>
            </w:r>
            <w:r w:rsidR="009064EC"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>ี่</w:t>
            </w:r>
            <w:r w:rsidR="00A53FAE"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 xml:space="preserve">              </w:t>
            </w:r>
            <w:r w:rsidR="00883E01"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 xml:space="preserve">โตเกียว </w:t>
            </w:r>
            <w:r w:rsidR="00261124"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>อิสระท่องเที่ยวด้วยตัวเอง</w:t>
            </w:r>
            <w:r w:rsidR="00883E01"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lang w:eastAsia="ja-JP" w:bidi="th-TH"/>
              </w:rPr>
              <w:t xml:space="preserve"> </w:t>
            </w:r>
            <w:r w:rsidR="00261124"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>หรือ เลือกซื้อทัวร์</w:t>
            </w:r>
            <w:r w:rsidR="00EF3F41"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 xml:space="preserve">โตเกียวดิสนีย์แลนด์ </w:t>
            </w:r>
          </w:p>
        </w:tc>
      </w:tr>
    </w:tbl>
    <w:p w:rsidR="00345AD6" w:rsidRPr="0073316A" w:rsidRDefault="00345AD6" w:rsidP="00345AD6">
      <w:pPr>
        <w:spacing w:after="0" w:line="240" w:lineRule="auto"/>
        <w:ind w:left="1440" w:hanging="1440"/>
        <w:jc w:val="thaiDistribute"/>
        <w:rPr>
          <w:rFonts w:ascii="BrowalliaUPC" w:hAnsi="BrowalliaUPC" w:cs="BrowalliaUPC"/>
          <w:b/>
          <w:bCs/>
          <w:color w:val="auto"/>
          <w:sz w:val="32"/>
          <w:szCs w:val="32"/>
          <w:shd w:val="clear" w:color="auto" w:fill="FFFFFF"/>
          <w:cs/>
          <w:lang w:eastAsia="ja-JP" w:bidi="th-TH"/>
        </w:rPr>
      </w:pPr>
      <w:r w:rsidRPr="0073316A">
        <w:rPr>
          <w:rFonts w:ascii="BrowalliaUPC" w:hAnsi="BrowalliaUPC" w:cs="BrowalliaUPC"/>
          <w:b/>
          <w:bCs/>
          <w:color w:val="auto"/>
          <w:sz w:val="32"/>
          <w:szCs w:val="32"/>
          <w:shd w:val="clear" w:color="auto" w:fill="FFFFFF"/>
          <w:cs/>
          <w:lang w:eastAsia="ja-JP" w:bidi="th-TH"/>
        </w:rPr>
        <w:t>เช้า</w:t>
      </w:r>
      <w:r w:rsidRPr="0073316A">
        <w:rPr>
          <w:rFonts w:ascii="BrowalliaUPC" w:hAnsi="BrowalliaUPC" w:cs="BrowalliaUPC"/>
          <w:b/>
          <w:bCs/>
          <w:color w:val="auto"/>
          <w:sz w:val="32"/>
          <w:szCs w:val="32"/>
          <w:shd w:val="clear" w:color="auto" w:fill="FFFFFF"/>
          <w:cs/>
          <w:lang w:eastAsia="ja-JP" w:bidi="th-TH"/>
        </w:rPr>
        <w:tab/>
        <w:t>รับประทานอาหารเช้า ณ โรงแรมที่พัก</w:t>
      </w:r>
    </w:p>
    <w:p w:rsidR="00FC5172" w:rsidRPr="00FC5172" w:rsidRDefault="00FC5172" w:rsidP="00FC5172">
      <w:pPr>
        <w:spacing w:after="0" w:line="240" w:lineRule="auto"/>
        <w:ind w:left="1440"/>
        <w:rPr>
          <w:rFonts w:ascii="BrowalliaUPC" w:hAnsi="BrowalliaUPC" w:cs="BrowalliaUPC"/>
          <w:color w:val="FF0000"/>
          <w:sz w:val="32"/>
          <w:szCs w:val="32"/>
        </w:rPr>
      </w:pPr>
      <w:r w:rsidRPr="00FC5172">
        <w:rPr>
          <w:rFonts w:ascii="BrowalliaUPC" w:hAnsi="BrowalliaUPC" w:cs="BrowalliaUPC"/>
          <w:color w:val="FF0000"/>
          <w:sz w:val="32"/>
          <w:szCs w:val="32"/>
          <w:cs/>
          <w:lang w:bidi="th-TH"/>
        </w:rPr>
        <w:t>อิสระเต็มวัน</w:t>
      </w:r>
      <w:r w:rsidRPr="00FC5172">
        <w:rPr>
          <w:rFonts w:ascii="BrowalliaUPC" w:hAnsi="BrowalliaUPC" w:cs="BrowalliaUPC"/>
          <w:color w:val="FF0000"/>
          <w:sz w:val="32"/>
          <w:szCs w:val="32"/>
          <w:cs/>
        </w:rPr>
        <w:t xml:space="preserve"> </w:t>
      </w:r>
      <w:r w:rsidRPr="00FC5172">
        <w:rPr>
          <w:rFonts w:ascii="BrowalliaUPC" w:hAnsi="BrowalliaUPC" w:cs="BrowalliaUPC"/>
          <w:color w:val="FF0000"/>
          <w:sz w:val="32"/>
          <w:szCs w:val="32"/>
          <w:cs/>
          <w:lang w:bidi="th-TH"/>
        </w:rPr>
        <w:t>ให้ท่านได้เดินทางสู่สถานที่ท่องเที่ยว</w:t>
      </w:r>
      <w:r w:rsidRPr="00FC5172">
        <w:rPr>
          <w:rFonts w:ascii="BrowalliaUPC" w:hAnsi="BrowalliaUPC" w:cs="BrowalliaUPC"/>
          <w:color w:val="FF0000"/>
          <w:sz w:val="32"/>
          <w:szCs w:val="32"/>
          <w:cs/>
        </w:rPr>
        <w:t xml:space="preserve"> </w:t>
      </w:r>
      <w:r w:rsidRPr="00FC5172">
        <w:rPr>
          <w:rFonts w:ascii="BrowalliaUPC" w:hAnsi="BrowalliaUPC" w:cs="BrowalliaUPC"/>
          <w:color w:val="FF0000"/>
          <w:sz w:val="32"/>
          <w:szCs w:val="32"/>
          <w:cs/>
          <w:lang w:bidi="th-TH"/>
        </w:rPr>
        <w:t>หรือแหล่งช้อปปิ้งต่างๆ</w:t>
      </w:r>
      <w:r w:rsidRPr="00FC5172">
        <w:rPr>
          <w:rFonts w:ascii="BrowalliaUPC" w:hAnsi="BrowalliaUPC" w:cs="BrowalliaUPC"/>
          <w:color w:val="FF0000"/>
          <w:sz w:val="32"/>
          <w:szCs w:val="32"/>
          <w:cs/>
        </w:rPr>
        <w:t xml:space="preserve"> </w:t>
      </w:r>
      <w:r w:rsidRPr="00FC5172">
        <w:rPr>
          <w:rFonts w:ascii="BrowalliaUPC" w:hAnsi="BrowalliaUPC" w:cs="BrowalliaUPC"/>
          <w:color w:val="FF0000"/>
          <w:sz w:val="32"/>
          <w:szCs w:val="32"/>
          <w:cs/>
          <w:lang w:bidi="th-TH"/>
        </w:rPr>
        <w:t>โดยตัวท่านเอง</w:t>
      </w:r>
      <w:r w:rsidRPr="00FC5172">
        <w:rPr>
          <w:rFonts w:ascii="BrowalliaUPC" w:hAnsi="BrowalliaUPC" w:cs="BrowalliaUPC"/>
          <w:color w:val="FF0000"/>
          <w:sz w:val="32"/>
          <w:szCs w:val="32"/>
        </w:rPr>
        <w:t xml:space="preserve"> </w:t>
      </w:r>
      <w:r w:rsidRPr="00FC5172">
        <w:rPr>
          <w:rFonts w:ascii="BrowalliaUPC" w:hAnsi="BrowalliaUPC" w:cs="BrowalliaUPC"/>
          <w:color w:val="FF0000"/>
          <w:sz w:val="32"/>
          <w:szCs w:val="32"/>
          <w:cs/>
          <w:lang w:bidi="th-TH"/>
        </w:rPr>
        <w:t>หรือจะเลือกซื้อทัวร์ดิสนีย์แลนด์</w:t>
      </w:r>
      <w:r w:rsidRPr="00FC5172">
        <w:rPr>
          <w:rFonts w:ascii="BrowalliaUPC" w:hAnsi="BrowalliaUPC" w:cs="BrowalliaUPC"/>
          <w:sz w:val="32"/>
          <w:szCs w:val="32"/>
          <w:cs/>
        </w:rPr>
        <w:t xml:space="preserve"> </w:t>
      </w:r>
      <w:r w:rsidRPr="00FC5172">
        <w:rPr>
          <w:rFonts w:ascii="BrowalliaUPC" w:hAnsi="BrowalliaUPC" w:cs="BrowalliaUPC"/>
          <w:color w:val="FF0000"/>
          <w:sz w:val="32"/>
          <w:szCs w:val="32"/>
          <w:cs/>
          <w:lang w:bidi="th-TH"/>
        </w:rPr>
        <w:t>เดินทางโดยรถไฟ</w:t>
      </w:r>
      <w:r w:rsidRPr="00FC5172">
        <w:rPr>
          <w:rFonts w:ascii="BrowalliaUPC" w:hAnsi="BrowalliaUPC" w:cs="BrowalliaUPC"/>
          <w:color w:val="FF0000"/>
          <w:sz w:val="32"/>
          <w:szCs w:val="32"/>
          <w:cs/>
        </w:rPr>
        <w:t xml:space="preserve"> (</w:t>
      </w:r>
      <w:r w:rsidRPr="00FC5172">
        <w:rPr>
          <w:rFonts w:ascii="BrowalliaUPC" w:hAnsi="BrowalliaUPC" w:cs="BrowalliaUPC"/>
          <w:color w:val="FF0000"/>
          <w:sz w:val="32"/>
          <w:szCs w:val="32"/>
          <w:cs/>
          <w:lang w:bidi="th-TH"/>
        </w:rPr>
        <w:t>ค่า</w:t>
      </w:r>
      <w:r>
        <w:rPr>
          <w:rFonts w:ascii="BrowalliaUPC" w:hAnsi="BrowalliaUPC" w:cs="BrowalliaUPC" w:hint="cs"/>
          <w:color w:val="FF0000"/>
          <w:sz w:val="32"/>
          <w:szCs w:val="32"/>
          <w:cs/>
          <w:lang w:bidi="th-TH"/>
        </w:rPr>
        <w:t>ตั๋ว</w:t>
      </w:r>
      <w:r w:rsidRPr="00FC5172">
        <w:rPr>
          <w:rFonts w:ascii="BrowalliaUPC" w:hAnsi="BrowalliaUPC" w:cs="BrowalliaUPC"/>
          <w:color w:val="FF0000"/>
          <w:sz w:val="32"/>
          <w:szCs w:val="32"/>
          <w:cs/>
          <w:lang w:bidi="th-TH"/>
        </w:rPr>
        <w:t>ดิสนีย์แลนด์ท่านละ</w:t>
      </w:r>
      <w:r w:rsidRPr="00FC5172">
        <w:rPr>
          <w:rFonts w:ascii="BrowalliaUPC" w:hAnsi="BrowalliaUPC" w:cs="BrowalliaUPC"/>
          <w:color w:val="FF0000"/>
          <w:sz w:val="32"/>
          <w:szCs w:val="32"/>
          <w:cs/>
        </w:rPr>
        <w:t xml:space="preserve"> </w:t>
      </w:r>
      <w:r w:rsidRPr="00FC5172">
        <w:rPr>
          <w:rFonts w:ascii="BrowalliaUPC" w:hAnsi="BrowalliaUPC" w:cs="BrowalliaUPC"/>
          <w:color w:val="FF0000"/>
          <w:sz w:val="32"/>
          <w:szCs w:val="32"/>
          <w:cs/>
          <w:lang w:bidi="th-TH"/>
        </w:rPr>
        <w:t>3</w:t>
      </w:r>
      <w:r w:rsidRPr="00FC5172">
        <w:rPr>
          <w:rFonts w:ascii="BrowalliaUPC" w:hAnsi="BrowalliaUPC" w:cs="BrowalliaUPC"/>
          <w:color w:val="FF0000"/>
          <w:sz w:val="32"/>
          <w:szCs w:val="32"/>
        </w:rPr>
        <w:t>,</w:t>
      </w:r>
      <w:r w:rsidRPr="00FC5172">
        <w:rPr>
          <w:rFonts w:ascii="BrowalliaUPC" w:hAnsi="BrowalliaUPC" w:cs="BrowalliaUPC"/>
          <w:color w:val="FF0000"/>
          <w:sz w:val="32"/>
          <w:szCs w:val="32"/>
          <w:cs/>
          <w:lang w:bidi="th-TH"/>
        </w:rPr>
        <w:t>0</w:t>
      </w:r>
      <w:r w:rsidRPr="00FC5172">
        <w:rPr>
          <w:rFonts w:ascii="BrowalliaUPC" w:hAnsi="BrowalliaUPC" w:cs="BrowalliaUPC"/>
          <w:color w:val="FF0000"/>
          <w:sz w:val="32"/>
          <w:szCs w:val="32"/>
          <w:cs/>
        </w:rPr>
        <w:t xml:space="preserve">00 </w:t>
      </w:r>
      <w:r w:rsidRPr="00FC5172">
        <w:rPr>
          <w:rFonts w:ascii="BrowalliaUPC" w:hAnsi="BrowalliaUPC" w:cs="BrowalliaUPC"/>
          <w:color w:val="FF0000"/>
          <w:sz w:val="32"/>
          <w:szCs w:val="32"/>
          <w:cs/>
          <w:lang w:bidi="th-TH"/>
        </w:rPr>
        <w:t>บาท</w:t>
      </w:r>
      <w:r w:rsidRPr="00FC5172">
        <w:rPr>
          <w:rFonts w:ascii="BrowalliaUPC" w:hAnsi="BrowalliaUPC" w:cs="BrowalliaUPC"/>
          <w:sz w:val="32"/>
          <w:szCs w:val="32"/>
          <w:cs/>
        </w:rPr>
        <w:t xml:space="preserve"> </w:t>
      </w:r>
      <w:r w:rsidRPr="00FC5172">
        <w:rPr>
          <w:rFonts w:ascii="BrowalliaUPC" w:hAnsi="BrowalliaUPC" w:cs="BrowalliaUPC"/>
          <w:color w:val="FF0000"/>
          <w:sz w:val="32"/>
          <w:szCs w:val="32"/>
          <w:cs/>
          <w:lang w:bidi="th-TH"/>
        </w:rPr>
        <w:t>ซึ่งราคานี้ยังไม่รวมค่ารถไฟของลูกทัวร์และไกด์</w:t>
      </w:r>
      <w:r w:rsidRPr="00FC5172">
        <w:rPr>
          <w:rFonts w:ascii="BrowalliaUPC" w:hAnsi="BrowalliaUPC" w:cs="BrowalliaUPC"/>
          <w:color w:val="FF0000"/>
          <w:sz w:val="32"/>
          <w:szCs w:val="32"/>
          <w:cs/>
        </w:rPr>
        <w:t xml:space="preserve">) </w:t>
      </w:r>
      <w:r w:rsidRPr="00FC5172">
        <w:rPr>
          <w:rFonts w:ascii="BrowalliaUPC" w:hAnsi="BrowalliaUPC" w:cs="BrowalliaUPC"/>
          <w:color w:val="FF0000"/>
          <w:sz w:val="32"/>
          <w:szCs w:val="32"/>
          <w:highlight w:val="yellow"/>
          <w:cs/>
        </w:rPr>
        <w:t>***</w:t>
      </w:r>
      <w:r w:rsidRPr="00FC5172">
        <w:rPr>
          <w:rFonts w:ascii="BrowalliaUPC" w:hAnsi="BrowalliaUPC" w:cs="BrowalliaUPC"/>
          <w:color w:val="FF0000"/>
          <w:sz w:val="32"/>
          <w:szCs w:val="32"/>
          <w:highlight w:val="yellow"/>
          <w:cs/>
          <w:lang w:bidi="th-TH"/>
        </w:rPr>
        <w:t>ราคาอาจมีการเปลี่ยนแปลง</w:t>
      </w:r>
      <w:r w:rsidRPr="00FC5172">
        <w:rPr>
          <w:rFonts w:ascii="BrowalliaUPC" w:hAnsi="BrowalliaUPC" w:cs="BrowalliaUPC"/>
          <w:color w:val="FF0000"/>
          <w:sz w:val="32"/>
          <w:szCs w:val="32"/>
          <w:highlight w:val="yellow"/>
          <w:cs/>
        </w:rPr>
        <w:t xml:space="preserve"> </w:t>
      </w:r>
      <w:r w:rsidRPr="00FC5172">
        <w:rPr>
          <w:rFonts w:ascii="BrowalliaUPC" w:hAnsi="BrowalliaUPC" w:cs="BrowalliaUPC"/>
          <w:color w:val="FF0000"/>
          <w:sz w:val="32"/>
          <w:szCs w:val="32"/>
          <w:highlight w:val="yellow"/>
          <w:cs/>
          <w:lang w:bidi="th-TH"/>
        </w:rPr>
        <w:t>เนื่องจากอัตราแลกเปลี่ยนเงินตราต่างประเทศ</w:t>
      </w:r>
      <w:r w:rsidRPr="00FC5172">
        <w:rPr>
          <w:rFonts w:ascii="BrowalliaUPC" w:hAnsi="BrowalliaUPC" w:cs="BrowalliaUPC"/>
          <w:color w:val="FF0000"/>
          <w:sz w:val="32"/>
          <w:szCs w:val="32"/>
          <w:highlight w:val="yellow"/>
          <w:cs/>
        </w:rPr>
        <w:t>***</w:t>
      </w:r>
    </w:p>
    <w:p w:rsidR="00FC5172" w:rsidRPr="00FC5172" w:rsidRDefault="00FC5172" w:rsidP="00FC5172">
      <w:pPr>
        <w:spacing w:after="0" w:line="240" w:lineRule="auto"/>
        <w:ind w:left="1440"/>
        <w:jc w:val="thaiDistribute"/>
        <w:rPr>
          <w:rFonts w:ascii="BrowalliaUPC" w:hAnsi="BrowalliaUPC" w:cs="BrowalliaUPC"/>
          <w:color w:val="auto"/>
          <w:sz w:val="32"/>
          <w:szCs w:val="32"/>
          <w:cs/>
        </w:rPr>
      </w:pPr>
      <w:r w:rsidRPr="00FC5172">
        <w:rPr>
          <w:rFonts w:ascii="BrowalliaUPC" w:hAnsi="BrowalliaUPC" w:cs="BrowalliaUPC"/>
          <w:b/>
          <w:bCs/>
          <w:color w:val="auto"/>
          <w:sz w:val="32"/>
          <w:szCs w:val="32"/>
          <w:u w:val="single"/>
          <w:cs/>
          <w:lang w:bidi="th-TH"/>
        </w:rPr>
        <w:t>โตเกียวดีสนีย์แลนด์</w:t>
      </w:r>
      <w:r w:rsidRPr="00FC5172">
        <w:rPr>
          <w:rFonts w:ascii="BrowalliaUPC" w:hAnsi="BrowalliaUPC" w:cs="BrowalliaUPC"/>
          <w:color w:val="auto"/>
          <w:sz w:val="32"/>
          <w:szCs w:val="32"/>
          <w:cs/>
        </w:rPr>
        <w:t xml:space="preserve"> </w:t>
      </w:r>
      <w:r w:rsidRPr="00FC5172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โลกแห่งจินตนาการของราชาการ์ตูนญี่ปุ่นซึ่งเป็นดิสนีย์แลนด์แห่งแรกที่สร้างนอกประเทศสหรัฐอเมริกา</w:t>
      </w:r>
      <w:r w:rsidRPr="00FC5172">
        <w:rPr>
          <w:rFonts w:ascii="BrowalliaUPC" w:hAnsi="BrowalliaUPC" w:cs="BrowalliaUPC"/>
          <w:color w:val="auto"/>
          <w:sz w:val="32"/>
          <w:szCs w:val="32"/>
          <w:cs/>
        </w:rPr>
        <w:t xml:space="preserve"> </w:t>
      </w:r>
      <w:r w:rsidRPr="00FC5172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โดยสร้างขึ้นจากการถมทะเลและใช้ทุนสร้างกว่า</w:t>
      </w:r>
      <w:r w:rsidRPr="00FC5172">
        <w:rPr>
          <w:rFonts w:ascii="BrowalliaUPC" w:hAnsi="BrowalliaUPC" w:cs="BrowalliaUPC"/>
          <w:color w:val="auto"/>
          <w:sz w:val="32"/>
          <w:szCs w:val="32"/>
          <w:cs/>
        </w:rPr>
        <w:t xml:space="preserve"> 600 </w:t>
      </w:r>
      <w:r w:rsidRPr="00FC5172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ล้านบาท</w:t>
      </w:r>
      <w:r w:rsidRPr="00FC5172">
        <w:rPr>
          <w:rFonts w:ascii="BrowalliaUPC" w:hAnsi="BrowalliaUPC" w:cs="BrowalliaUPC"/>
          <w:color w:val="auto"/>
          <w:sz w:val="32"/>
          <w:szCs w:val="32"/>
          <w:cs/>
        </w:rPr>
        <w:t xml:space="preserve"> </w:t>
      </w:r>
      <w:r w:rsidRPr="00FC5172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ให้ท่านสนุกสนานกับเครื่องเล่นนานาชนิด</w:t>
      </w:r>
      <w:r w:rsidRPr="00FC5172">
        <w:rPr>
          <w:rFonts w:ascii="BrowalliaUPC" w:hAnsi="BrowalliaUPC" w:cs="BrowalliaUPC"/>
          <w:color w:val="auto"/>
          <w:sz w:val="32"/>
          <w:szCs w:val="32"/>
          <w:cs/>
        </w:rPr>
        <w:t xml:space="preserve"> (</w:t>
      </w:r>
      <w:r w:rsidRPr="00FC5172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ไม่จำกัดจำนวนการเล่น</w:t>
      </w:r>
      <w:r w:rsidRPr="00FC5172">
        <w:rPr>
          <w:rFonts w:ascii="BrowalliaUPC" w:hAnsi="BrowalliaUPC" w:cs="BrowalliaUPC"/>
          <w:color w:val="auto"/>
          <w:sz w:val="32"/>
          <w:szCs w:val="32"/>
          <w:cs/>
        </w:rPr>
        <w:t xml:space="preserve">) </w:t>
      </w:r>
      <w:r w:rsidRPr="00FC5172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ผจญภัยในดินแดนต่างๆ</w:t>
      </w:r>
      <w:r w:rsidRPr="00FC5172">
        <w:rPr>
          <w:rFonts w:ascii="BrowalliaUPC" w:hAnsi="BrowalliaUPC" w:cs="BrowalliaUPC"/>
          <w:color w:val="auto"/>
          <w:sz w:val="32"/>
          <w:szCs w:val="32"/>
          <w:cs/>
        </w:rPr>
        <w:t xml:space="preserve"> </w:t>
      </w:r>
      <w:r w:rsidRPr="00FC5172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ให้ท่านเล่นเครื่องเล่นตัวใหม่จากภาพยนตร์การตูนเรื่องดัง</w:t>
      </w:r>
      <w:r w:rsidRPr="00FC5172">
        <w:rPr>
          <w:rFonts w:ascii="BrowalliaUPC" w:hAnsi="BrowalliaUPC" w:cs="BrowalliaUPC"/>
          <w:color w:val="auto"/>
          <w:sz w:val="32"/>
          <w:szCs w:val="32"/>
          <w:cs/>
        </w:rPr>
        <w:t xml:space="preserve"> </w:t>
      </w:r>
      <w:r w:rsidRPr="00FC5172">
        <w:rPr>
          <w:rFonts w:ascii="BrowalliaUPC" w:eastAsia="MS Gothic" w:hAnsi="BrowalliaUPC" w:cs="BrowalliaUPC"/>
          <w:b/>
          <w:bCs/>
          <w:color w:val="auto"/>
          <w:sz w:val="32"/>
          <w:szCs w:val="32"/>
        </w:rPr>
        <w:t>Toy Story</w:t>
      </w:r>
      <w:r w:rsidRPr="00FC5172">
        <w:rPr>
          <w:rFonts w:ascii="BrowalliaUPC" w:hAnsi="BrowalliaUPC" w:cs="BrowalliaUPC"/>
          <w:color w:val="auto"/>
          <w:sz w:val="32"/>
          <w:szCs w:val="32"/>
          <w:cs/>
        </w:rPr>
        <w:t xml:space="preserve"> </w:t>
      </w:r>
      <w:r w:rsidRPr="00FC5172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ชมฉากรบกลางทะเลคาริเบียนในดินแดนโจรสลัดจากภาพยนตร์</w:t>
      </w:r>
      <w:r w:rsidRPr="00FC5172">
        <w:rPr>
          <w:rFonts w:ascii="BrowalliaUPC" w:hAnsi="BrowalliaUPC" w:cs="BrowalliaUPC"/>
          <w:color w:val="auto"/>
          <w:sz w:val="32"/>
          <w:szCs w:val="32"/>
          <w:cs/>
        </w:rPr>
        <w:t xml:space="preserve"> </w:t>
      </w:r>
      <w:r w:rsidRPr="00FC5172">
        <w:rPr>
          <w:rFonts w:ascii="BrowalliaUPC" w:hAnsi="BrowalliaUPC" w:cs="BrowalliaUPC"/>
          <w:b/>
          <w:bCs/>
          <w:color w:val="auto"/>
          <w:sz w:val="32"/>
          <w:szCs w:val="32"/>
        </w:rPr>
        <w:t>The Pirate of Caribbean</w:t>
      </w:r>
      <w:r w:rsidRPr="00FC5172">
        <w:rPr>
          <w:rFonts w:ascii="BrowalliaUPC" w:hAnsi="BrowalliaUPC" w:cs="BrowalliaUPC"/>
          <w:color w:val="auto"/>
          <w:sz w:val="32"/>
          <w:szCs w:val="32"/>
          <w:cs/>
        </w:rPr>
        <w:t xml:space="preserve"> </w:t>
      </w:r>
      <w:r w:rsidRPr="00FC5172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ให้ท่านได้สนุกสนานพร้อมกับการจับจ่ายเลือกซื้อสินค้าที่ระลึกน่ารักในดิสนีย์แลนด์อีกทั้งยังจะได้สัมผัสกับตัวการ์ตูนเอกจากวอลท์ดิสนีย์</w:t>
      </w:r>
      <w:r w:rsidRPr="00FC5172">
        <w:rPr>
          <w:rFonts w:ascii="BrowalliaUPC" w:hAnsi="BrowalliaUPC" w:cs="BrowalliaUPC"/>
          <w:color w:val="auto"/>
          <w:sz w:val="32"/>
          <w:szCs w:val="32"/>
          <w:cs/>
        </w:rPr>
        <w:t xml:space="preserve"> </w:t>
      </w:r>
      <w:r w:rsidRPr="00FC5172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อย่าง</w:t>
      </w:r>
      <w:r w:rsidRPr="00FC5172">
        <w:rPr>
          <w:rFonts w:ascii="BrowalliaUPC" w:hAnsi="BrowalliaUPC" w:cs="BrowalliaUPC"/>
          <w:color w:val="auto"/>
          <w:sz w:val="32"/>
          <w:szCs w:val="32"/>
          <w:cs/>
        </w:rPr>
        <w:t xml:space="preserve"> </w:t>
      </w:r>
      <w:r w:rsidRPr="00FC5172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มิกกี้เม้าส์</w:t>
      </w:r>
      <w:r w:rsidRPr="00FC5172">
        <w:rPr>
          <w:rFonts w:ascii="BrowalliaUPC" w:hAnsi="BrowalliaUPC" w:cs="BrowalliaUPC"/>
          <w:color w:val="auto"/>
          <w:sz w:val="32"/>
          <w:szCs w:val="32"/>
          <w:cs/>
        </w:rPr>
        <w:t xml:space="preserve"> </w:t>
      </w:r>
      <w:r w:rsidRPr="00FC5172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มินนี่เม้าส์</w:t>
      </w:r>
      <w:r w:rsidRPr="00FC5172">
        <w:rPr>
          <w:rFonts w:ascii="BrowalliaUPC" w:hAnsi="BrowalliaUPC" w:cs="BrowalliaUPC"/>
          <w:color w:val="auto"/>
          <w:sz w:val="32"/>
          <w:szCs w:val="32"/>
          <w:cs/>
        </w:rPr>
        <w:t xml:space="preserve"> </w:t>
      </w:r>
      <w:r w:rsidRPr="00FC5172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พร้อมผองเพื่อนการ์ตูนอีกมากมายสนุกกับการจับจ่ายซื้อของที่ระลึกน่ารักในดิสนีย์แลนด์</w:t>
      </w:r>
    </w:p>
    <w:p w:rsidR="00FC5172" w:rsidRPr="00FC5172" w:rsidRDefault="00FC5172" w:rsidP="00FC5172">
      <w:pPr>
        <w:spacing w:after="0" w:line="240" w:lineRule="auto"/>
        <w:ind w:left="1440" w:right="-1"/>
        <w:jc w:val="thaiDistribute"/>
        <w:rPr>
          <w:rFonts w:ascii="BrowalliaUPC" w:hAnsi="BrowalliaUPC" w:cs="BrowalliaUPC"/>
          <w:color w:val="auto"/>
          <w:sz w:val="32"/>
          <w:szCs w:val="32"/>
        </w:rPr>
      </w:pPr>
      <w:r w:rsidRPr="00FC5172">
        <w:rPr>
          <w:rFonts w:ascii="BrowalliaUPC" w:hAnsi="BrowalliaUPC" w:cs="BrowalliaUPC"/>
          <w:b/>
          <w:bCs/>
          <w:color w:val="auto"/>
          <w:sz w:val="32"/>
          <w:szCs w:val="32"/>
          <w:u w:val="single"/>
          <w:cs/>
          <w:lang w:bidi="th-TH"/>
        </w:rPr>
        <w:t>โตเกียวสกายทรี</w:t>
      </w:r>
      <w:r w:rsidRPr="00FC5172">
        <w:rPr>
          <w:rFonts w:ascii="BrowalliaUPC" w:hAnsi="BrowalliaUPC" w:cs="BrowalliaUPC"/>
          <w:b/>
          <w:bCs/>
          <w:color w:val="auto"/>
          <w:sz w:val="32"/>
          <w:szCs w:val="32"/>
          <w:cs/>
        </w:rPr>
        <w:t xml:space="preserve"> </w:t>
      </w:r>
      <w:r w:rsidRPr="00FC5172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 xml:space="preserve">หรือที่เรียกว่า </w:t>
      </w:r>
      <w:r w:rsidRPr="00FC5172">
        <w:rPr>
          <w:rFonts w:ascii="BrowalliaUPC" w:hAnsi="BrowalliaUPC" w:cs="BrowalliaUPC"/>
          <w:color w:val="auto"/>
          <w:sz w:val="32"/>
          <w:szCs w:val="32"/>
          <w:lang w:bidi="th-TH"/>
        </w:rPr>
        <w:t xml:space="preserve">The New Tokyo Tower </w:t>
      </w:r>
      <w:r w:rsidRPr="00FC5172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แลนด์มาร์คแห่งใหม่ของกรุงโตเกียว สิ่งก่อสร้างที่สูงที่สุดในประเทศญี่ปุ่น โดยมีความสูง 634 เมตร ซึ่งหอคอยแห่งนี้มีจุดชมวิวสำหรับนักท่องเที่ยวแบ่งได้ 2 ระดับความสูง คือ จุดชมวิวที่ความสูง 350 เมตร และ 450 เมตร และมีสิ่งอำนวยความสะดวกมากมาย อาทิ ห้องส่งสัญญาณกระจายเสียง ร้านค้า ร้านอาหาร และอื่นๆ อีกมากมาย</w:t>
      </w:r>
      <w:r w:rsidRPr="00FC5172">
        <w:rPr>
          <w:rFonts w:ascii="BrowalliaUPC" w:hAnsi="BrowalliaUPC" w:cs="BrowalliaUPC"/>
          <w:color w:val="auto"/>
          <w:sz w:val="32"/>
          <w:szCs w:val="32"/>
          <w:shd w:val="clear" w:color="auto" w:fill="FFFFFF"/>
          <w:cs/>
        </w:rPr>
        <w:t xml:space="preserve"> </w:t>
      </w:r>
    </w:p>
    <w:p w:rsidR="00FC5172" w:rsidRPr="00FC5172" w:rsidRDefault="00FC5172" w:rsidP="00FC5172">
      <w:pPr>
        <w:spacing w:after="0" w:line="240" w:lineRule="auto"/>
        <w:ind w:left="1440" w:right="-1"/>
        <w:jc w:val="thaiDistribute"/>
        <w:rPr>
          <w:rFonts w:ascii="BrowalliaUPC" w:hAnsi="BrowalliaUPC" w:cs="BrowalliaUPC"/>
          <w:color w:val="auto"/>
          <w:sz w:val="32"/>
          <w:szCs w:val="32"/>
          <w:cs/>
        </w:rPr>
      </w:pPr>
      <w:r w:rsidRPr="00FC5172">
        <w:rPr>
          <w:rFonts w:ascii="BrowalliaUPC" w:hAnsi="BrowalliaUPC" w:cs="BrowalliaUPC"/>
          <w:b/>
          <w:bCs/>
          <w:color w:val="auto"/>
          <w:sz w:val="32"/>
          <w:szCs w:val="32"/>
          <w:u w:val="single"/>
          <w:cs/>
          <w:lang w:bidi="th-TH"/>
        </w:rPr>
        <w:t>ศาลเจ้าเมจิ</w:t>
      </w:r>
      <w:r w:rsidRPr="00FC5172">
        <w:rPr>
          <w:rFonts w:ascii="BrowalliaUPC" w:hAnsi="BrowalliaUPC" w:cs="BrowalliaUPC"/>
          <w:color w:val="auto"/>
          <w:sz w:val="32"/>
          <w:szCs w:val="32"/>
        </w:rPr>
        <w:t xml:space="preserve"> </w:t>
      </w:r>
      <w:r w:rsidRPr="00FC5172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ศาลเจ้าเก่าแก่อันศักดิ์สิทธิ์และเป็นที่เคารพของคนโตเกียว</w:t>
      </w:r>
      <w:r w:rsidRPr="00FC5172">
        <w:rPr>
          <w:rFonts w:ascii="BrowalliaUPC" w:hAnsi="BrowalliaUPC" w:cs="BrowalliaUPC"/>
          <w:color w:val="auto"/>
          <w:sz w:val="32"/>
          <w:szCs w:val="32"/>
          <w:cs/>
        </w:rPr>
        <w:t xml:space="preserve"> </w:t>
      </w:r>
      <w:r w:rsidRPr="00FC5172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สร้างขึ้นโดยจักรพรรดิ</w:t>
      </w:r>
      <w:r w:rsidRPr="00FC5172">
        <w:rPr>
          <w:rFonts w:ascii="BrowalliaUPC" w:hAnsi="BrowalliaUPC" w:cs="BrowalliaUPC"/>
          <w:color w:val="auto"/>
          <w:sz w:val="32"/>
          <w:szCs w:val="32"/>
          <w:cs/>
        </w:rPr>
        <w:t xml:space="preserve"> </w:t>
      </w:r>
      <w:r w:rsidRPr="00FC5172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เมจิ</w:t>
      </w:r>
      <w:r w:rsidRPr="00FC5172">
        <w:rPr>
          <w:rFonts w:ascii="BrowalliaUPC" w:hAnsi="BrowalliaUPC" w:cs="BrowalliaUPC"/>
          <w:color w:val="auto"/>
          <w:sz w:val="32"/>
          <w:szCs w:val="32"/>
          <w:cs/>
        </w:rPr>
        <w:t xml:space="preserve"> </w:t>
      </w:r>
      <w:r w:rsidRPr="00FC5172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และมเหสีโชโกะ</w:t>
      </w:r>
      <w:r w:rsidRPr="00FC5172">
        <w:rPr>
          <w:rFonts w:ascii="BrowalliaUPC" w:hAnsi="BrowalliaUPC" w:cs="BrowalliaUPC"/>
          <w:color w:val="auto"/>
          <w:sz w:val="32"/>
          <w:szCs w:val="32"/>
          <w:cs/>
        </w:rPr>
        <w:t xml:space="preserve"> </w:t>
      </w:r>
      <w:r w:rsidRPr="00FC5172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ในปีค.ศ.</w:t>
      </w:r>
      <w:r w:rsidRPr="00FC5172">
        <w:rPr>
          <w:rFonts w:ascii="BrowalliaUPC" w:hAnsi="BrowalliaUPC" w:cs="BrowalliaUPC"/>
          <w:color w:val="auto"/>
          <w:sz w:val="32"/>
          <w:szCs w:val="32"/>
        </w:rPr>
        <w:t xml:space="preserve">1920 </w:t>
      </w:r>
      <w:r w:rsidRPr="00FC5172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ในช่วงวันปีใหม่คนโตเกียวนิยมมาขอพรที่ศาลเจ้าแห่งนี้</w:t>
      </w:r>
      <w:r w:rsidRPr="00FC5172">
        <w:rPr>
          <w:rFonts w:ascii="BrowalliaUPC" w:hAnsi="BrowalliaUPC" w:cs="BrowalliaUPC"/>
          <w:color w:val="auto"/>
          <w:sz w:val="32"/>
          <w:szCs w:val="32"/>
          <w:cs/>
        </w:rPr>
        <w:t xml:space="preserve"> </w:t>
      </w:r>
      <w:r w:rsidRPr="00FC5172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ซึ่งตั้งอยู่ใจกลาง</w:t>
      </w:r>
      <w:r w:rsidRPr="00FC5172">
        <w:rPr>
          <w:rFonts w:ascii="BrowalliaUPC" w:hAnsi="BrowalliaUPC" w:cs="BrowalliaUPC"/>
          <w:color w:val="auto"/>
          <w:sz w:val="32"/>
          <w:szCs w:val="32"/>
          <w:cs/>
        </w:rPr>
        <w:t xml:space="preserve"> </w:t>
      </w:r>
      <w:r w:rsidRPr="00FC5172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สวนโยโยกิ</w:t>
      </w:r>
      <w:r w:rsidRPr="00FC5172">
        <w:rPr>
          <w:rFonts w:ascii="BrowalliaUPC" w:hAnsi="BrowalliaUPC" w:cs="BrowalliaUPC"/>
          <w:color w:val="auto"/>
          <w:sz w:val="32"/>
          <w:szCs w:val="32"/>
        </w:rPr>
        <w:t xml:space="preserve"> </w:t>
      </w:r>
      <w:r w:rsidRPr="00FC5172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สวนที่มีต้นไม้นานาพรรณถึง</w:t>
      </w:r>
      <w:r w:rsidRPr="00FC5172">
        <w:rPr>
          <w:rFonts w:ascii="BrowalliaUPC" w:hAnsi="BrowalliaUPC" w:cs="BrowalliaUPC"/>
          <w:color w:val="auto"/>
          <w:sz w:val="32"/>
          <w:szCs w:val="32"/>
          <w:cs/>
        </w:rPr>
        <w:t xml:space="preserve"> </w:t>
      </w:r>
      <w:r w:rsidRPr="00FC5172">
        <w:rPr>
          <w:rFonts w:ascii="BrowalliaUPC" w:hAnsi="BrowalliaUPC" w:cs="BrowalliaUPC"/>
          <w:color w:val="auto"/>
          <w:sz w:val="32"/>
          <w:szCs w:val="32"/>
        </w:rPr>
        <w:t xml:space="preserve">1 </w:t>
      </w:r>
      <w:r w:rsidRPr="00FC5172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แสนต้น</w:t>
      </w:r>
      <w:r w:rsidRPr="00FC5172">
        <w:rPr>
          <w:rFonts w:ascii="BrowalliaUPC" w:hAnsi="BrowalliaUPC" w:cs="BrowalliaUPC"/>
          <w:color w:val="auto"/>
          <w:sz w:val="32"/>
          <w:szCs w:val="32"/>
          <w:cs/>
        </w:rPr>
        <w:t xml:space="preserve"> </w:t>
      </w:r>
    </w:p>
    <w:p w:rsidR="00FC5172" w:rsidRPr="00FC5172" w:rsidRDefault="00FC5172" w:rsidP="00FC5172">
      <w:pPr>
        <w:spacing w:after="0" w:line="240" w:lineRule="auto"/>
        <w:ind w:left="1440"/>
        <w:rPr>
          <w:rFonts w:ascii="BrowalliaUPC" w:hAnsi="BrowalliaUPC" w:cs="BrowalliaUPC"/>
          <w:color w:val="auto"/>
          <w:sz w:val="32"/>
          <w:szCs w:val="32"/>
          <w:lang w:bidi="th-TH"/>
        </w:rPr>
      </w:pPr>
      <w:r w:rsidRPr="00FC5172">
        <w:rPr>
          <w:rFonts w:ascii="BrowalliaUPC" w:hAnsi="BrowalliaUPC" w:cs="BrowalliaUPC"/>
          <w:b/>
          <w:bCs/>
          <w:color w:val="auto"/>
          <w:sz w:val="32"/>
          <w:szCs w:val="32"/>
          <w:u w:val="single"/>
          <w:cs/>
          <w:lang w:bidi="th-TH"/>
        </w:rPr>
        <w:t>กินซ่า</w:t>
      </w:r>
      <w:r w:rsidRPr="00FC5172">
        <w:rPr>
          <w:rFonts w:ascii="BrowalliaUPC" w:hAnsi="BrowalliaUPC" w:cs="BrowalliaUPC"/>
          <w:color w:val="auto"/>
          <w:sz w:val="32"/>
          <w:szCs w:val="32"/>
          <w:cs/>
        </w:rPr>
        <w:t xml:space="preserve"> </w:t>
      </w:r>
      <w:r w:rsidRPr="00FC5172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ย่านที่ได้ชื่อว่าเป็นแนวหน้าของแฟชั่นใหม่สุดทุกยุคทุกสมัย</w:t>
      </w:r>
      <w:r w:rsidRPr="00FC5172">
        <w:rPr>
          <w:rFonts w:ascii="BrowalliaUPC" w:hAnsi="BrowalliaUPC" w:cs="BrowalliaUPC"/>
          <w:color w:val="auto"/>
          <w:sz w:val="32"/>
          <w:szCs w:val="32"/>
          <w:cs/>
        </w:rPr>
        <w:t xml:space="preserve"> </w:t>
      </w:r>
      <w:r w:rsidRPr="00FC5172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มีร้านขายสินค้า</w:t>
      </w:r>
    </w:p>
    <w:p w:rsidR="00FC5172" w:rsidRPr="00FC5172" w:rsidRDefault="00FC5172" w:rsidP="00FC5172">
      <w:pPr>
        <w:spacing w:after="0" w:line="240" w:lineRule="auto"/>
        <w:ind w:left="1440"/>
        <w:rPr>
          <w:rFonts w:ascii="BrowalliaUPC" w:hAnsi="BrowalliaUPC" w:cs="BrowalliaUPC"/>
          <w:color w:val="auto"/>
          <w:sz w:val="32"/>
          <w:szCs w:val="32"/>
          <w:cs/>
        </w:rPr>
      </w:pPr>
      <w:r w:rsidRPr="00FC5172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lastRenderedPageBreak/>
        <w:t>แบรนด์เนมและห้างสรรพสินค้าชั้นดีหลายต่อหลายร้านตั้งอยู่เรียงราย</w:t>
      </w:r>
      <w:r w:rsidRPr="00FC5172">
        <w:rPr>
          <w:rFonts w:ascii="BrowalliaUPC" w:hAnsi="BrowalliaUPC" w:cs="BrowalliaUPC"/>
          <w:color w:val="auto"/>
          <w:sz w:val="32"/>
          <w:szCs w:val="32"/>
          <w:cs/>
        </w:rPr>
        <w:t xml:space="preserve"> </w:t>
      </w:r>
    </w:p>
    <w:p w:rsidR="00FC5172" w:rsidRPr="00FC5172" w:rsidRDefault="00FC5172" w:rsidP="00FC5172">
      <w:pPr>
        <w:spacing w:after="0" w:line="240" w:lineRule="auto"/>
        <w:ind w:left="1440"/>
        <w:jc w:val="thaiDistribute"/>
        <w:rPr>
          <w:rFonts w:ascii="BrowalliaUPC" w:hAnsi="BrowalliaUPC" w:cs="BrowalliaUPC"/>
          <w:color w:val="auto"/>
          <w:sz w:val="32"/>
          <w:szCs w:val="32"/>
        </w:rPr>
      </w:pPr>
      <w:r w:rsidRPr="00FC5172">
        <w:rPr>
          <w:rFonts w:ascii="BrowalliaUPC" w:hAnsi="BrowalliaUPC" w:cs="BrowalliaUPC"/>
          <w:b/>
          <w:bCs/>
          <w:color w:val="auto"/>
          <w:sz w:val="32"/>
          <w:szCs w:val="32"/>
          <w:u w:val="single"/>
          <w:cs/>
          <w:lang w:bidi="th-TH"/>
        </w:rPr>
        <w:t>ชิบูย่า</w:t>
      </w:r>
      <w:r w:rsidRPr="00FC5172">
        <w:rPr>
          <w:rFonts w:ascii="BrowalliaUPC" w:hAnsi="BrowalliaUPC" w:cs="BrowalliaUPC"/>
          <w:b/>
          <w:bCs/>
          <w:color w:val="auto"/>
          <w:sz w:val="32"/>
          <w:szCs w:val="32"/>
          <w:cs/>
        </w:rPr>
        <w:t xml:space="preserve"> </w:t>
      </w:r>
      <w:r w:rsidRPr="00FC5172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ย่านช้อปปิ้งทันสมัยศูนย์กลางและแหล่งรวมวัยรุ่นยอดนิยมของญี่ปุ่น</w:t>
      </w:r>
      <w:r w:rsidRPr="00FC5172">
        <w:rPr>
          <w:rFonts w:ascii="BrowalliaUPC" w:hAnsi="BrowalliaUPC" w:cs="BrowalliaUPC"/>
          <w:color w:val="auto"/>
          <w:sz w:val="32"/>
          <w:szCs w:val="32"/>
          <w:cs/>
        </w:rPr>
        <w:t xml:space="preserve"> </w:t>
      </w:r>
      <w:r w:rsidRPr="00FC5172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รวมถึงนักท่องเที่ยวผู้มาเยือน ซึ่งมีสินค้าตรงตามความต้องการของคนนทุกเพศทุกวัย</w:t>
      </w:r>
      <w:r w:rsidRPr="00FC5172">
        <w:rPr>
          <w:rFonts w:ascii="BrowalliaUPC" w:hAnsi="BrowalliaUPC" w:cs="BrowalliaUPC"/>
          <w:color w:val="auto"/>
          <w:sz w:val="32"/>
          <w:szCs w:val="32"/>
          <w:cs/>
        </w:rPr>
        <w:t xml:space="preserve"> </w:t>
      </w:r>
    </w:p>
    <w:p w:rsidR="00FC5172" w:rsidRPr="00FC5172" w:rsidRDefault="00FC5172" w:rsidP="00FC5172">
      <w:pPr>
        <w:spacing w:after="0" w:line="240" w:lineRule="auto"/>
        <w:ind w:left="1440"/>
        <w:jc w:val="thaiDistribute"/>
        <w:rPr>
          <w:rFonts w:ascii="BrowalliaUPC" w:hAnsi="BrowalliaUPC" w:cs="BrowalliaUPC"/>
          <w:color w:val="auto"/>
          <w:sz w:val="32"/>
          <w:szCs w:val="32"/>
          <w:lang w:bidi="th-TH"/>
        </w:rPr>
      </w:pPr>
      <w:r w:rsidRPr="00FC5172">
        <w:rPr>
          <w:rFonts w:ascii="BrowalliaUPC" w:hAnsi="BrowalliaUPC" w:cs="BrowalliaUPC"/>
          <w:b/>
          <w:bCs/>
          <w:color w:val="auto"/>
          <w:sz w:val="32"/>
          <w:szCs w:val="32"/>
          <w:u w:val="single"/>
          <w:cs/>
          <w:lang w:bidi="th-TH"/>
        </w:rPr>
        <w:t>ฮาราจูกุ</w:t>
      </w:r>
      <w:r w:rsidRPr="00FC5172">
        <w:rPr>
          <w:rFonts w:ascii="BrowalliaUPC" w:hAnsi="BrowalliaUPC" w:cs="BrowalliaUPC"/>
          <w:b/>
          <w:bCs/>
          <w:color w:val="auto"/>
          <w:sz w:val="32"/>
          <w:szCs w:val="32"/>
          <w:cs/>
        </w:rPr>
        <w:t xml:space="preserve"> </w:t>
      </w:r>
      <w:r w:rsidRPr="00FC5172">
        <w:rPr>
          <w:rFonts w:ascii="BrowalliaUPC" w:hAnsi="BrowalliaUPC" w:cs="BrowalliaUPC"/>
          <w:b/>
          <w:bCs/>
          <w:color w:val="auto"/>
          <w:sz w:val="32"/>
          <w:szCs w:val="32"/>
          <w:cs/>
          <w:lang w:bidi="th-TH"/>
        </w:rPr>
        <w:t xml:space="preserve"> </w:t>
      </w:r>
      <w:r w:rsidRPr="00FC5172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ศูนย์รวมของเด็กวัยรุ่น ที่แต่งหน้าแต่งตัวกันแบบที่เรียกได้ว่าหลุดโลกมาอวดโฉมกัน ในวันอาทิตย์เด็กเหล่านี้จะมารวมตัวกัน มีทั้งแนวแฟนตาซี ปีศาจ คิขุอาโนเนะน่ารักๆ และในย่านนี้ยังมีแหล่งช้อปปิ้ง ณ ตรอกทาเคชิตะ ทั้งสองข้างทางเรียงรายไปด้วยร้านขายของวัยรุ่น เสื้อผ้า เครื่องประดับ รองเท้า กระเป๋า ร้านเครปญี่ปุ่นอร่อยๆ มากมาย หรือเลือกช้อปปิ้งแบบสบายๆ บนถนนโอโมเตะซันโด ด้วยบรรยากาศคล้ายยุโรปกับตึกร้านค้าที่ออกแบบและตกแต่งสไตล์ยุโรป</w:t>
      </w:r>
    </w:p>
    <w:p w:rsidR="00FC5172" w:rsidRDefault="00FC5172" w:rsidP="00FC5172">
      <w:pPr>
        <w:spacing w:after="0" w:line="240" w:lineRule="auto"/>
        <w:ind w:left="720" w:firstLine="720"/>
        <w:jc w:val="thaiDistribute"/>
        <w:rPr>
          <w:rFonts w:ascii="BrowalliaUPC" w:hAnsi="BrowalliaUPC" w:cs="BrowalliaUPC"/>
          <w:b/>
          <w:bCs/>
          <w:color w:val="FF0000"/>
          <w:sz w:val="32"/>
          <w:szCs w:val="32"/>
          <w:lang w:eastAsia="ja-JP" w:bidi="th-TH"/>
        </w:rPr>
      </w:pPr>
      <w:r w:rsidRPr="00FC5172">
        <w:rPr>
          <w:rFonts w:ascii="BrowalliaUPC" w:hAnsi="BrowalliaUPC" w:cs="BrowalliaUPC"/>
          <w:b/>
          <w:bCs/>
          <w:color w:val="auto"/>
          <w:sz w:val="32"/>
          <w:szCs w:val="32"/>
          <w:u w:val="single"/>
          <w:cs/>
          <w:lang w:bidi="th-TH"/>
        </w:rPr>
        <w:t>อะคิฮาบาร่า</w:t>
      </w:r>
      <w:r w:rsidRPr="00FC5172">
        <w:rPr>
          <w:rFonts w:ascii="BrowalliaUPC" w:hAnsi="BrowalliaUPC" w:cs="BrowalliaUPC"/>
          <w:color w:val="auto"/>
          <w:sz w:val="32"/>
          <w:szCs w:val="32"/>
          <w:cs/>
        </w:rPr>
        <w:t xml:space="preserve"> </w:t>
      </w:r>
      <w:r w:rsidRPr="00FC5172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ย่านการค้าชื่อดังที่สุดเกี่ยวกับเครื่องใช้ไฟฟ้า</w:t>
      </w:r>
      <w:r w:rsidRPr="00FC5172">
        <w:rPr>
          <w:rFonts w:ascii="BrowalliaUPC" w:hAnsi="BrowalliaUPC" w:cs="BrowalliaUPC"/>
          <w:color w:val="auto"/>
          <w:sz w:val="32"/>
          <w:szCs w:val="32"/>
        </w:rPr>
        <w:t xml:space="preserve"> </w:t>
      </w:r>
      <w:r w:rsidRPr="00FC5172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กล้องดิจิตอล</w:t>
      </w:r>
      <w:r w:rsidRPr="00FC5172">
        <w:rPr>
          <w:rFonts w:ascii="BrowalliaUPC" w:hAnsi="BrowalliaUPC" w:cs="BrowalliaUPC"/>
          <w:color w:val="auto"/>
          <w:sz w:val="32"/>
          <w:szCs w:val="32"/>
        </w:rPr>
        <w:t xml:space="preserve"> </w:t>
      </w:r>
      <w:r w:rsidRPr="00FC5172">
        <w:rPr>
          <w:rFonts w:ascii="BrowalliaUPC" w:hAnsi="BrowalliaUPC" w:cs="BrowalliaUPC"/>
          <w:color w:val="auto"/>
          <w:sz w:val="32"/>
          <w:szCs w:val="32"/>
          <w:cs/>
          <w:lang w:bidi="th-TH"/>
        </w:rPr>
        <w:t>เกมส์ต่างๆ</w:t>
      </w:r>
    </w:p>
    <w:p w:rsidR="009064EC" w:rsidRPr="00A128EB" w:rsidRDefault="00AF4470" w:rsidP="00AF4470">
      <w:pPr>
        <w:spacing w:after="0" w:line="240" w:lineRule="auto"/>
        <w:ind w:left="0"/>
        <w:jc w:val="thaiDistribute"/>
        <w:rPr>
          <w:rFonts w:ascii="BrowalliaUPC" w:eastAsia="Cordia New" w:hAnsi="BrowalliaUPC" w:cs="BrowalliaUPC"/>
          <w:b/>
          <w:bCs/>
          <w:color w:val="auto"/>
          <w:sz w:val="32"/>
          <w:szCs w:val="32"/>
          <w:lang w:bidi="th-TH"/>
        </w:rPr>
      </w:pPr>
      <w:r w:rsidRPr="00720355">
        <w:rPr>
          <w:rFonts w:ascii="BrowalliaUPC" w:hAnsi="BrowalliaUPC" w:cs="BrowalliaUPC"/>
          <w:b/>
          <w:bCs/>
          <w:color w:val="FF0000"/>
          <w:sz w:val="32"/>
          <w:szCs w:val="32"/>
          <w:cs/>
          <w:lang w:eastAsia="ja-JP" w:bidi="th-TH"/>
        </w:rPr>
        <w:t>เที่ยง</w:t>
      </w:r>
      <w:r w:rsidRPr="00720355">
        <w:rPr>
          <w:rFonts w:ascii="BrowalliaUPC" w:hAnsi="BrowalliaUPC" w:cs="BrowalliaUPC"/>
          <w:color w:val="FF0000"/>
          <w:sz w:val="32"/>
          <w:szCs w:val="32"/>
          <w:lang w:eastAsia="ja-JP"/>
        </w:rPr>
        <w:tab/>
      </w:r>
      <w:r>
        <w:rPr>
          <w:rFonts w:ascii="BrowalliaUPC" w:hAnsi="BrowalliaUPC" w:cs="BrowalliaUPC" w:hint="cs"/>
          <w:color w:val="FF0000"/>
          <w:sz w:val="32"/>
          <w:szCs w:val="32"/>
          <w:cs/>
          <w:lang w:eastAsia="ja-JP" w:bidi="th-TH"/>
        </w:rPr>
        <w:tab/>
      </w:r>
      <w:r w:rsidRPr="00720355">
        <w:rPr>
          <w:rFonts w:ascii="BrowalliaUPC" w:hAnsi="BrowalliaUPC" w:cs="BrowalliaUPC"/>
          <w:b/>
          <w:bCs/>
          <w:color w:val="FF0000"/>
          <w:sz w:val="32"/>
          <w:szCs w:val="32"/>
          <w:cs/>
          <w:lang w:eastAsia="ja-JP" w:bidi="th-TH"/>
        </w:rPr>
        <w:t>อิสระรับประทานอาหารกลางวัน</w:t>
      </w:r>
      <w:r w:rsidRPr="00720355">
        <w:rPr>
          <w:rFonts w:ascii="BrowalliaUPC" w:hAnsi="BrowalliaUPC" w:cs="BrowalliaUPC"/>
          <w:b/>
          <w:bCs/>
          <w:color w:val="FF0000"/>
          <w:sz w:val="32"/>
          <w:szCs w:val="32"/>
          <w:cs/>
          <w:lang w:eastAsia="ja-JP"/>
        </w:rPr>
        <w:t xml:space="preserve"> </w:t>
      </w:r>
      <w:r w:rsidRPr="00720355">
        <w:rPr>
          <w:rFonts w:ascii="BrowalliaUPC" w:hAnsi="BrowalliaUPC" w:cs="BrowalliaUPC"/>
          <w:b/>
          <w:bCs/>
          <w:color w:val="FF0000"/>
          <w:sz w:val="32"/>
          <w:szCs w:val="32"/>
          <w:cs/>
          <w:lang w:eastAsia="ja-JP" w:bidi="th-TH"/>
        </w:rPr>
        <w:t>ตามอัธยาศัย</w:t>
      </w:r>
    </w:p>
    <w:p w:rsidR="00345AD6" w:rsidRPr="00973F64" w:rsidRDefault="00345AD6" w:rsidP="009064EC">
      <w:pPr>
        <w:spacing w:after="0" w:line="240" w:lineRule="auto"/>
        <w:ind w:left="1440" w:hanging="1440"/>
        <w:jc w:val="thaiDistribute"/>
        <w:rPr>
          <w:rFonts w:ascii="BrowalliaUPC" w:hAnsi="BrowalliaUPC" w:cs="BrowalliaUPC"/>
          <w:b/>
          <w:bCs/>
          <w:color w:val="FF0000"/>
          <w:sz w:val="32"/>
          <w:szCs w:val="32"/>
          <w:cs/>
          <w:lang w:bidi="th-TH"/>
        </w:rPr>
      </w:pPr>
      <w:r w:rsidRPr="0073316A">
        <w:rPr>
          <w:rFonts w:ascii="BrowalliaUPC" w:hAnsi="BrowalliaUPC" w:cs="BrowalliaUPC"/>
          <w:b/>
          <w:bCs/>
          <w:color w:val="FF0000"/>
          <w:sz w:val="32"/>
          <w:szCs w:val="32"/>
          <w:cs/>
          <w:lang w:bidi="th-TH"/>
        </w:rPr>
        <w:t>ค่ำ</w:t>
      </w:r>
      <w:r w:rsidRPr="0073316A">
        <w:rPr>
          <w:rFonts w:ascii="BrowalliaUPC" w:hAnsi="BrowalliaUPC" w:cs="BrowalliaUPC"/>
          <w:color w:val="FF0000"/>
          <w:sz w:val="32"/>
          <w:szCs w:val="32"/>
        </w:rPr>
        <w:tab/>
      </w:r>
      <w:r w:rsidRPr="0073316A">
        <w:rPr>
          <w:rFonts w:ascii="BrowalliaUPC" w:hAnsi="BrowalliaUPC" w:cs="BrowalliaUPC"/>
          <w:b/>
          <w:bCs/>
          <w:color w:val="FF0000"/>
          <w:sz w:val="32"/>
          <w:szCs w:val="32"/>
          <w:cs/>
          <w:lang w:bidi="th-TH"/>
        </w:rPr>
        <w:t>อิสระรับประทานอาหารค่ำตามอัธยาศัย</w:t>
      </w:r>
    </w:p>
    <w:p w:rsidR="00345AD6" w:rsidRDefault="00345AD6" w:rsidP="00345AD6">
      <w:pPr>
        <w:spacing w:after="0" w:line="240" w:lineRule="auto"/>
        <w:ind w:left="1440" w:hanging="1440"/>
        <w:jc w:val="thaiDistribute"/>
        <w:rPr>
          <w:rFonts w:ascii="BrowalliaUPC" w:hAnsi="BrowalliaUPC" w:cs="BrowalliaUPC"/>
          <w:b/>
          <w:bCs/>
          <w:color w:val="3366FF"/>
          <w:sz w:val="32"/>
          <w:szCs w:val="32"/>
          <w:lang w:eastAsia="ja-JP" w:bidi="th-TH"/>
        </w:rPr>
      </w:pPr>
      <w:r w:rsidRPr="0073316A">
        <w:rPr>
          <w:rFonts w:ascii="BrowalliaUPC" w:hAnsi="BrowalliaUPC" w:cs="BrowalliaUPC"/>
          <w:b/>
          <w:bCs/>
          <w:color w:val="FF0000"/>
          <w:sz w:val="32"/>
          <w:szCs w:val="32"/>
        </w:rPr>
        <w:tab/>
      </w:r>
      <w:r w:rsidR="001F7DAC" w:rsidRPr="0073316A">
        <w:rPr>
          <w:rFonts w:ascii="BrowalliaUPC" w:hAnsi="BrowalliaUPC" w:cs="BrowalliaUPC"/>
          <w:b/>
          <w:bCs/>
          <w:color w:val="3366FF"/>
          <w:sz w:val="32"/>
          <w:szCs w:val="32"/>
          <w:shd w:val="clear" w:color="auto" w:fill="FFFFFF"/>
          <w:cs/>
          <w:lang w:eastAsia="ja-JP" w:bidi="th-TH"/>
        </w:rPr>
        <w:t>ที่พักโรงแรมระดับ</w:t>
      </w:r>
      <w:r w:rsidR="00FC5172">
        <w:rPr>
          <w:rFonts w:ascii="BrowalliaUPC" w:hAnsi="BrowalliaUPC" w:cs="BrowalliaUPC" w:hint="cs"/>
          <w:b/>
          <w:bCs/>
          <w:color w:val="3366FF"/>
          <w:sz w:val="32"/>
          <w:szCs w:val="32"/>
          <w:shd w:val="clear" w:color="auto" w:fill="FFFFFF"/>
          <w:cs/>
          <w:lang w:eastAsia="ja-JP" w:bidi="th-TH"/>
        </w:rPr>
        <w:t xml:space="preserve"> 3 ดาว</w:t>
      </w:r>
    </w:p>
    <w:p w:rsidR="00CD31A2" w:rsidRPr="0073316A" w:rsidRDefault="00CD31A2" w:rsidP="00345AD6">
      <w:pPr>
        <w:spacing w:after="0" w:line="240" w:lineRule="auto"/>
        <w:ind w:left="1440" w:hanging="1440"/>
        <w:jc w:val="thaiDistribute"/>
        <w:rPr>
          <w:rFonts w:ascii="BrowalliaUPC" w:hAnsi="BrowalliaUPC" w:cs="BrowalliaUPC"/>
          <w:b/>
          <w:bCs/>
          <w:color w:val="3366FF"/>
          <w:sz w:val="32"/>
          <w:szCs w:val="32"/>
          <w:lang w:eastAsia="ja-JP"/>
        </w:rPr>
      </w:pPr>
    </w:p>
    <w:tbl>
      <w:tblPr>
        <w:tblW w:w="0" w:type="auto"/>
        <w:tblCellSpacing w:w="20" w:type="dxa"/>
        <w:tblInd w:w="108" w:type="dxa"/>
        <w:tblBorders>
          <w:top w:val="outset" w:sz="18" w:space="0" w:color="FF0066"/>
          <w:left w:val="outset" w:sz="18" w:space="0" w:color="FF0066"/>
          <w:bottom w:val="outset" w:sz="18" w:space="0" w:color="FF0066"/>
          <w:right w:val="outset" w:sz="18" w:space="0" w:color="FF0066"/>
          <w:insideH w:val="outset" w:sz="18" w:space="0" w:color="FF0066"/>
          <w:insideV w:val="outset" w:sz="18" w:space="0" w:color="FF0066"/>
        </w:tblBorders>
        <w:tblLook w:val="04A0" w:firstRow="1" w:lastRow="0" w:firstColumn="1" w:lastColumn="0" w:noHBand="0" w:noVBand="1"/>
      </w:tblPr>
      <w:tblGrid>
        <w:gridCol w:w="9214"/>
      </w:tblGrid>
      <w:tr w:rsidR="00385AF0" w:rsidRPr="0073316A" w:rsidTr="006B3655">
        <w:trPr>
          <w:tblCellSpacing w:w="20" w:type="dxa"/>
        </w:trPr>
        <w:tc>
          <w:tcPr>
            <w:tcW w:w="9134" w:type="dxa"/>
            <w:shd w:val="clear" w:color="auto" w:fill="auto"/>
          </w:tcPr>
          <w:p w:rsidR="002E1687" w:rsidRPr="0073316A" w:rsidRDefault="00385AF0" w:rsidP="00720355">
            <w:pPr>
              <w:tabs>
                <w:tab w:val="left" w:pos="1803"/>
              </w:tabs>
              <w:spacing w:after="0" w:line="240" w:lineRule="auto"/>
              <w:ind w:left="-108"/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</w:pPr>
            <w:r w:rsidRPr="0073316A"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 xml:space="preserve">วันที่ห้า             </w:t>
            </w:r>
            <w:r w:rsidR="00BA7A0E"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 xml:space="preserve">โตเกียว </w:t>
            </w:r>
            <w:r w:rsidR="00BA7A0E"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lang w:eastAsia="ja-JP" w:bidi="th-TH"/>
              </w:rPr>
              <w:t>&gt;&gt;</w:t>
            </w:r>
            <w:r w:rsidR="00BA7A0E"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 xml:space="preserve"> วัดอาซากุสะ </w:t>
            </w:r>
            <w:r w:rsidR="00BA7A0E"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lang w:eastAsia="ja-JP" w:bidi="th-TH"/>
              </w:rPr>
              <w:t>&gt;&gt;</w:t>
            </w:r>
            <w:r w:rsidR="00BA7A0E"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 xml:space="preserve"> ห้างอิออนมอลล์ </w:t>
            </w:r>
            <w:r w:rsidR="00BA7A0E"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lang w:eastAsia="ja-JP" w:bidi="th-TH"/>
              </w:rPr>
              <w:t xml:space="preserve">&gt;&gt; </w:t>
            </w:r>
            <w:r w:rsidR="0073316A">
              <w:rPr>
                <w:rFonts w:ascii="BrowalliaUPC" w:hAnsi="BrowalliaUPC" w:cs="BrowalliaUPC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>สนามบิ</w:t>
            </w:r>
            <w:r w:rsidR="0073316A">
              <w:rPr>
                <w:rFonts w:ascii="BrowalliaUPC" w:hAnsi="BrowalliaUPC" w:cs="BrowalliaUPC" w:hint="cs"/>
                <w:b/>
                <w:bCs/>
                <w:color w:val="auto"/>
                <w:sz w:val="32"/>
                <w:szCs w:val="32"/>
                <w:cs/>
                <w:lang w:eastAsia="ja-JP" w:bidi="th-TH"/>
              </w:rPr>
              <w:t>นนาริตะ</w:t>
            </w:r>
          </w:p>
        </w:tc>
      </w:tr>
    </w:tbl>
    <w:p w:rsidR="00082309" w:rsidRPr="0073316A" w:rsidRDefault="00082309" w:rsidP="0073316A">
      <w:pPr>
        <w:spacing w:after="0" w:line="240" w:lineRule="auto"/>
        <w:ind w:left="0"/>
        <w:rPr>
          <w:rFonts w:ascii="BrowalliaUPC" w:hAnsi="BrowalliaUPC" w:cs="BrowalliaUPC"/>
          <w:b/>
          <w:bCs/>
          <w:color w:val="auto"/>
          <w:sz w:val="10"/>
          <w:szCs w:val="10"/>
          <w:shd w:val="clear" w:color="auto" w:fill="FFFFFF"/>
          <w:lang w:eastAsia="ja-JP" w:bidi="th-TH"/>
        </w:rPr>
      </w:pPr>
    </w:p>
    <w:p w:rsidR="00345AD6" w:rsidRPr="009E27E4" w:rsidRDefault="00345AD6" w:rsidP="00345AD6">
      <w:pPr>
        <w:spacing w:after="0" w:line="216" w:lineRule="auto"/>
        <w:ind w:left="0"/>
        <w:jc w:val="both"/>
        <w:rPr>
          <w:rFonts w:ascii="BrowalliaUPC" w:hAnsi="BrowalliaUPC" w:cs="BrowalliaUPC"/>
          <w:b/>
          <w:bCs/>
          <w:color w:val="auto"/>
          <w:sz w:val="32"/>
          <w:szCs w:val="32"/>
          <w:lang w:bidi="th-TH"/>
        </w:rPr>
      </w:pPr>
      <w:r w:rsidRPr="009E27E4">
        <w:rPr>
          <w:rFonts w:ascii="BrowalliaUPC" w:hAnsi="BrowalliaUPC" w:cs="BrowalliaUPC"/>
          <w:b/>
          <w:bCs/>
          <w:color w:val="auto"/>
          <w:sz w:val="32"/>
          <w:szCs w:val="32"/>
          <w:cs/>
          <w:lang w:bidi="th-TH"/>
        </w:rPr>
        <w:t>เช้า</w:t>
      </w:r>
      <w:r w:rsidRPr="009E27E4">
        <w:rPr>
          <w:rFonts w:ascii="BrowalliaUPC" w:hAnsi="BrowalliaUPC" w:cs="BrowalliaUPC"/>
          <w:b/>
          <w:bCs/>
          <w:color w:val="auto"/>
          <w:sz w:val="32"/>
          <w:szCs w:val="32"/>
          <w:lang w:bidi="th-TH"/>
        </w:rPr>
        <w:tab/>
      </w:r>
      <w:r w:rsidRPr="009E27E4">
        <w:rPr>
          <w:rFonts w:ascii="BrowalliaUPC" w:hAnsi="BrowalliaUPC" w:cs="BrowalliaUPC"/>
          <w:b/>
          <w:bCs/>
          <w:color w:val="auto"/>
          <w:sz w:val="32"/>
          <w:szCs w:val="32"/>
          <w:lang w:bidi="th-TH"/>
        </w:rPr>
        <w:tab/>
      </w:r>
      <w:r w:rsidRPr="009E27E4">
        <w:rPr>
          <w:rFonts w:ascii="BrowalliaUPC" w:hAnsi="BrowalliaUPC" w:cs="BrowalliaUPC"/>
          <w:b/>
          <w:bCs/>
          <w:color w:val="auto"/>
          <w:sz w:val="32"/>
          <w:szCs w:val="32"/>
          <w:cs/>
          <w:lang w:bidi="th-TH"/>
        </w:rPr>
        <w:t>รับประทานอาหารเช้า  ณ  ห้องอาหารของโรงแรม</w:t>
      </w:r>
    </w:p>
    <w:p w:rsidR="00720355" w:rsidRDefault="00DE2C3D" w:rsidP="00FF106D">
      <w:pPr>
        <w:pStyle w:val="ab"/>
        <w:numPr>
          <w:ilvl w:val="0"/>
          <w:numId w:val="13"/>
        </w:numPr>
        <w:spacing w:after="0" w:line="240" w:lineRule="auto"/>
        <w:ind w:left="426" w:hanging="425"/>
        <w:jc w:val="thaiDistribute"/>
        <w:rPr>
          <w:rFonts w:ascii="BrowalliaUPC" w:eastAsia="Calibri" w:hAnsi="BrowalliaUPC" w:cs="BrowalliaUPC"/>
          <w:color w:val="auto"/>
          <w:sz w:val="32"/>
          <w:szCs w:val="32"/>
          <w:lang w:eastAsia="ja-JP" w:bidi="th-TH"/>
        </w:rPr>
      </w:pPr>
      <w:r>
        <w:rPr>
          <w:rFonts w:ascii="BrowalliaUPC" w:hAnsi="BrowalliaUPC" w:cs="BrowalliaUPC"/>
          <w:noProof/>
          <w:color w:val="auto"/>
          <w:sz w:val="32"/>
          <w:szCs w:val="32"/>
          <w:lang w:bidi="th-TH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2118360</wp:posOffset>
            </wp:positionV>
            <wp:extent cx="2541270" cy="1796415"/>
            <wp:effectExtent l="19050" t="0" r="0" b="0"/>
            <wp:wrapTight wrapText="bothSides">
              <wp:wrapPolygon edited="0">
                <wp:start x="-162" y="0"/>
                <wp:lineTo x="-162" y="21302"/>
                <wp:lineTo x="21535" y="21302"/>
                <wp:lineTo x="21535" y="0"/>
                <wp:lineTo x="-162" y="0"/>
              </wp:wrapPolygon>
            </wp:wrapTight>
            <wp:docPr id="33" name="Picture 8" descr="Aeon Mall-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eon Mall-40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79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106D">
        <w:rPr>
          <w:rFonts w:ascii="BrowalliaUPC" w:hAnsi="BrowalliaUPC" w:cs="BrowalliaUPC"/>
          <w:noProof/>
          <w:color w:val="auto"/>
          <w:sz w:val="32"/>
          <w:szCs w:val="32"/>
          <w:lang w:bidi="th-TH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60325</wp:posOffset>
            </wp:positionV>
            <wp:extent cx="2517140" cy="1844675"/>
            <wp:effectExtent l="19050" t="0" r="0" b="0"/>
            <wp:wrapTight wrapText="bothSides">
              <wp:wrapPolygon edited="0">
                <wp:start x="-163" y="0"/>
                <wp:lineTo x="-163" y="21414"/>
                <wp:lineTo x="21578" y="21414"/>
                <wp:lineTo x="21578" y="0"/>
                <wp:lineTo x="-163" y="0"/>
              </wp:wrapPolygon>
            </wp:wrapTight>
            <wp:docPr id="32" name="Picture 7" descr="Kaminarimon-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aminarimon-40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184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E27E4" w:rsidRPr="009E27E4">
        <w:rPr>
          <w:rFonts w:ascii="BrowalliaUPC" w:hAnsi="BrowalliaUPC" w:cs="BrowalliaUPC"/>
          <w:color w:val="auto"/>
          <w:sz w:val="32"/>
          <w:szCs w:val="32"/>
          <w:cs/>
          <w:lang w:eastAsia="ja-JP" w:bidi="th-TH"/>
        </w:rPr>
        <w:t>นำท่านเดินทางสู่</w:t>
      </w:r>
      <w:r w:rsidR="009E27E4" w:rsidRPr="009E27E4">
        <w:rPr>
          <w:rFonts w:ascii="BrowalliaUPC" w:hAnsi="BrowalliaUPC" w:cs="BrowalliaUPC"/>
          <w:b/>
          <w:bCs/>
          <w:color w:val="auto"/>
          <w:sz w:val="32"/>
          <w:szCs w:val="32"/>
          <w:lang w:eastAsia="ja-JP"/>
        </w:rPr>
        <w:t xml:space="preserve"> </w:t>
      </w:r>
      <w:r w:rsidR="009E27E4" w:rsidRPr="009E27E4">
        <w:rPr>
          <w:rFonts w:ascii="BrowalliaUPC" w:hAnsi="BrowalliaUPC" w:cs="BrowalliaUPC"/>
          <w:b/>
          <w:bCs/>
          <w:color w:val="auto"/>
          <w:sz w:val="32"/>
          <w:szCs w:val="32"/>
          <w:cs/>
          <w:lang w:eastAsia="ja-JP" w:bidi="th-TH"/>
        </w:rPr>
        <w:t>วัดอาซากุสะ</w:t>
      </w:r>
      <w:r w:rsidR="009E27E4" w:rsidRPr="009E27E4">
        <w:rPr>
          <w:rFonts w:ascii="BrowalliaUPC" w:hAnsi="BrowalliaUPC" w:cs="BrowalliaUPC"/>
          <w:color w:val="auto"/>
          <w:sz w:val="32"/>
          <w:szCs w:val="32"/>
          <w:cs/>
          <w:lang w:eastAsia="ja-JP"/>
        </w:rPr>
        <w:t xml:space="preserve"> </w:t>
      </w:r>
      <w:r w:rsidR="009E27E4" w:rsidRPr="009E27E4">
        <w:rPr>
          <w:rFonts w:ascii="BrowalliaUPC" w:hAnsi="BrowalliaUPC" w:cs="BrowalliaUPC"/>
          <w:b/>
          <w:bCs/>
          <w:color w:val="auto"/>
          <w:sz w:val="32"/>
          <w:szCs w:val="32"/>
          <w:lang w:eastAsia="ja-JP"/>
        </w:rPr>
        <w:t>(</w:t>
      </w:r>
      <w:proofErr w:type="spellStart"/>
      <w:r w:rsidR="009E27E4" w:rsidRPr="009E27E4">
        <w:rPr>
          <w:rFonts w:ascii="BrowalliaUPC" w:hAnsi="BrowalliaUPC" w:cs="BrowalliaUPC"/>
          <w:b/>
          <w:bCs/>
          <w:color w:val="auto"/>
          <w:sz w:val="32"/>
          <w:szCs w:val="32"/>
          <w:lang w:eastAsia="ja-JP"/>
        </w:rPr>
        <w:t>Asakusa</w:t>
      </w:r>
      <w:proofErr w:type="spellEnd"/>
      <w:r w:rsidR="009E27E4" w:rsidRPr="009E27E4">
        <w:rPr>
          <w:rFonts w:ascii="BrowalliaUPC" w:hAnsi="BrowalliaUPC" w:cs="BrowalliaUPC"/>
          <w:b/>
          <w:bCs/>
          <w:color w:val="auto"/>
          <w:sz w:val="32"/>
          <w:szCs w:val="32"/>
          <w:lang w:eastAsia="ja-JP"/>
        </w:rPr>
        <w:t xml:space="preserve"> Temple)</w:t>
      </w:r>
      <w:r w:rsidR="009E27E4">
        <w:rPr>
          <w:rFonts w:ascii="BrowalliaUPC" w:hAnsi="BrowalliaUPC" w:cs="BrowalliaUPC"/>
          <w:color w:val="auto"/>
          <w:sz w:val="32"/>
          <w:szCs w:val="32"/>
          <w:lang w:eastAsia="ja-JP"/>
        </w:rPr>
        <w:t xml:space="preserve"> </w:t>
      </w:r>
      <w:r w:rsidR="009E27E4">
        <w:rPr>
          <w:rFonts w:ascii="BrowalliaUPC" w:hAnsi="BrowalliaUPC" w:cs="BrowalliaUPC" w:hint="cs"/>
          <w:color w:val="auto"/>
          <w:sz w:val="32"/>
          <w:szCs w:val="32"/>
          <w:cs/>
          <w:lang w:eastAsia="ja-JP" w:bidi="th-TH"/>
        </w:rPr>
        <w:t>ซึ่ง</w:t>
      </w:r>
      <w:r w:rsidR="009E27E4">
        <w:rPr>
          <w:rFonts w:ascii="BrowalliaUPC" w:eastAsia="Calibri" w:hAnsi="BrowalliaUPC" w:cs="BrowalliaUPC"/>
          <w:color w:val="auto"/>
          <w:sz w:val="32"/>
          <w:szCs w:val="32"/>
          <w:cs/>
          <w:lang w:eastAsia="ja-JP" w:bidi="th-TH"/>
        </w:rPr>
        <w:t>มีชื่ออย่างเป็นทางการว่าวัด</w:t>
      </w:r>
      <w:r w:rsidR="009E27E4"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eastAsia="ja-JP" w:bidi="th-TH"/>
        </w:rPr>
        <w:t>เซ</w:t>
      </w:r>
      <w:r w:rsidR="009E27E4">
        <w:rPr>
          <w:rFonts w:ascii="BrowalliaUPC" w:eastAsia="Calibri" w:hAnsi="BrowalliaUPC" w:cs="BrowalliaUPC" w:hint="cs"/>
          <w:color w:val="auto"/>
          <w:sz w:val="32"/>
          <w:szCs w:val="32"/>
          <w:cs/>
          <w:lang w:eastAsia="ja-JP" w:bidi="th-TH"/>
        </w:rPr>
        <w:t>็</w:t>
      </w:r>
      <w:r w:rsidR="009E27E4"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eastAsia="ja-JP" w:bidi="th-TH"/>
        </w:rPr>
        <w:t>นโซจิ</w:t>
      </w:r>
      <w:r w:rsidR="009E27E4"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eastAsia="ja-JP"/>
        </w:rPr>
        <w:t xml:space="preserve"> (</w:t>
      </w:r>
      <w:proofErr w:type="spellStart"/>
      <w:r w:rsidR="009E27E4" w:rsidRPr="009E27E4">
        <w:rPr>
          <w:rFonts w:ascii="BrowalliaUPC" w:eastAsia="Calibri" w:hAnsi="BrowalliaUPC" w:cs="BrowalliaUPC"/>
          <w:color w:val="auto"/>
          <w:sz w:val="32"/>
          <w:szCs w:val="32"/>
          <w:lang w:eastAsia="ja-JP"/>
        </w:rPr>
        <w:t>Sensoji</w:t>
      </w:r>
      <w:proofErr w:type="spellEnd"/>
      <w:r w:rsidR="009E27E4" w:rsidRPr="009E27E4">
        <w:rPr>
          <w:rFonts w:ascii="BrowalliaUPC" w:eastAsia="Calibri" w:hAnsi="BrowalliaUPC" w:cs="BrowalliaUPC"/>
          <w:color w:val="auto"/>
          <w:sz w:val="32"/>
          <w:szCs w:val="32"/>
          <w:lang w:eastAsia="ja-JP"/>
        </w:rPr>
        <w:t xml:space="preserve">) </w:t>
      </w:r>
      <w:r w:rsidR="009E27E4">
        <w:rPr>
          <w:rFonts w:ascii="BrowalliaUPC" w:eastAsia="Calibri" w:hAnsi="BrowalliaUPC" w:cs="BrowalliaUPC" w:hint="cs"/>
          <w:color w:val="auto"/>
          <w:sz w:val="32"/>
          <w:szCs w:val="32"/>
          <w:cs/>
          <w:lang w:eastAsia="ja-JP" w:bidi="th-TH"/>
        </w:rPr>
        <w:t>วัดแห่งนี้เ</w:t>
      </w:r>
      <w:r w:rsidR="009E27E4"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eastAsia="ja-JP" w:bidi="th-TH"/>
        </w:rPr>
        <w:t>ป็นวัดใน</w:t>
      </w:r>
      <w:r w:rsidR="009E27E4">
        <w:rPr>
          <w:rFonts w:ascii="BrowalliaUPC" w:eastAsia="Calibri" w:hAnsi="BrowalliaUPC" w:cs="BrowalliaUPC" w:hint="cs"/>
          <w:color w:val="auto"/>
          <w:sz w:val="32"/>
          <w:szCs w:val="32"/>
          <w:cs/>
          <w:lang w:eastAsia="ja-JP" w:bidi="th-TH"/>
        </w:rPr>
        <w:t>ทางพุทธ</w:t>
      </w:r>
      <w:r w:rsidR="009E27E4"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eastAsia="ja-JP" w:bidi="th-TH"/>
        </w:rPr>
        <w:t>ศาสนา</w:t>
      </w:r>
      <w:r w:rsidR="009E27E4"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eastAsia="ja-JP"/>
        </w:rPr>
        <w:t xml:space="preserve"> </w:t>
      </w:r>
      <w:r w:rsidR="009E27E4"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eastAsia="ja-JP" w:bidi="th-TH"/>
        </w:rPr>
        <w:t>มีพระโพธิสัตว์คันนอนประดิษฐานอยู่และเป็นพระประธานของวัด</w:t>
      </w:r>
      <w:r w:rsidR="009E27E4"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eastAsia="ja-JP"/>
        </w:rPr>
        <w:t xml:space="preserve"> </w:t>
      </w:r>
      <w:r w:rsidR="009E27E4"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eastAsia="ja-JP" w:bidi="th-TH"/>
        </w:rPr>
        <w:t>ที่ประตูทางเข้า</w:t>
      </w:r>
      <w:r w:rsidR="009E27E4">
        <w:rPr>
          <w:rFonts w:ascii="BrowalliaUPC" w:eastAsia="Calibri" w:hAnsi="BrowalliaUPC" w:cs="BrowalliaUPC" w:hint="cs"/>
          <w:color w:val="auto"/>
          <w:sz w:val="32"/>
          <w:szCs w:val="32"/>
          <w:cs/>
          <w:lang w:eastAsia="ja-JP" w:bidi="th-TH"/>
        </w:rPr>
        <w:t>ของ</w:t>
      </w:r>
      <w:r w:rsidR="009E27E4"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eastAsia="ja-JP" w:bidi="th-TH"/>
        </w:rPr>
        <w:t>วัดมีโคม</w:t>
      </w:r>
      <w:r w:rsidR="009E27E4">
        <w:rPr>
          <w:rFonts w:ascii="BrowalliaUPC" w:eastAsia="Calibri" w:hAnsi="BrowalliaUPC" w:cs="BrowalliaUPC" w:hint="cs"/>
          <w:color w:val="auto"/>
          <w:sz w:val="32"/>
          <w:szCs w:val="32"/>
          <w:cs/>
          <w:lang w:eastAsia="ja-JP" w:bidi="th-TH"/>
        </w:rPr>
        <w:t>ไฟ</w:t>
      </w:r>
      <w:r w:rsidR="009E27E4"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eastAsia="ja-JP" w:bidi="th-TH"/>
        </w:rPr>
        <w:t>สีแดงขนาดใหญ่แขวนอยู่</w:t>
      </w:r>
      <w:r w:rsidR="009E27E4"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eastAsia="ja-JP"/>
        </w:rPr>
        <w:t xml:space="preserve"> </w:t>
      </w:r>
      <w:r w:rsidR="009E27E4"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eastAsia="ja-JP" w:bidi="th-TH"/>
        </w:rPr>
        <w:t>ถือเป็นสัญลักษณ์ของวัดที่นักท่องเที่ยวนิยมถ่ายรูป</w:t>
      </w:r>
      <w:r w:rsidR="009E27E4">
        <w:rPr>
          <w:rFonts w:ascii="BrowalliaUPC" w:eastAsia="Calibri" w:hAnsi="BrowalliaUPC" w:cs="BrowalliaUPC" w:hint="cs"/>
          <w:color w:val="auto"/>
          <w:sz w:val="32"/>
          <w:szCs w:val="32"/>
          <w:cs/>
          <w:lang w:eastAsia="ja-JP" w:bidi="th-TH"/>
        </w:rPr>
        <w:t>เก็บ</w:t>
      </w:r>
      <w:r w:rsidR="009E27E4"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eastAsia="ja-JP" w:bidi="th-TH"/>
        </w:rPr>
        <w:t>ไว้เป็นที่ระลึก</w:t>
      </w:r>
      <w:r w:rsidR="009E27E4"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eastAsia="ja-JP"/>
        </w:rPr>
        <w:t xml:space="preserve"> </w:t>
      </w:r>
      <w:r w:rsidR="009E27E4"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eastAsia="ja-JP" w:bidi="th-TH"/>
        </w:rPr>
        <w:t>เมื่อผ่าน</w:t>
      </w:r>
      <w:r w:rsidR="009E27E4">
        <w:rPr>
          <w:rFonts w:ascii="BrowalliaUPC" w:eastAsia="Calibri" w:hAnsi="BrowalliaUPC" w:cs="BrowalliaUPC" w:hint="cs"/>
          <w:color w:val="auto"/>
          <w:sz w:val="32"/>
          <w:szCs w:val="32"/>
          <w:cs/>
          <w:lang w:eastAsia="ja-JP" w:bidi="th-TH"/>
        </w:rPr>
        <w:t>ประตู</w:t>
      </w:r>
      <w:r w:rsidR="009E27E4"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eastAsia="ja-JP" w:bidi="th-TH"/>
        </w:rPr>
        <w:t>เข้ามาจะพบกับถนน</w:t>
      </w:r>
      <w:r w:rsidR="009E27E4">
        <w:rPr>
          <w:rFonts w:ascii="BrowalliaUPC" w:eastAsia="Calibri" w:hAnsi="BrowalliaUPC" w:cs="BrowalliaUPC" w:hint="cs"/>
          <w:color w:val="auto"/>
          <w:sz w:val="32"/>
          <w:szCs w:val="32"/>
          <w:cs/>
          <w:lang w:eastAsia="ja-JP" w:bidi="th-TH"/>
        </w:rPr>
        <w:t>คนเดิน</w:t>
      </w:r>
      <w:r w:rsidR="009E27E4"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eastAsia="ja-JP" w:bidi="th-TH"/>
        </w:rPr>
        <w:t>นากามิ</w:t>
      </w:r>
      <w:proofErr w:type="spellStart"/>
      <w:r w:rsidR="009E27E4"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eastAsia="ja-JP" w:bidi="th-TH"/>
        </w:rPr>
        <w:t>เสะ</w:t>
      </w:r>
      <w:proofErr w:type="spellEnd"/>
      <w:r w:rsidR="009E27E4"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eastAsia="ja-JP"/>
        </w:rPr>
        <w:t xml:space="preserve"> </w:t>
      </w:r>
      <w:r w:rsidR="00720355">
        <w:rPr>
          <w:rFonts w:ascii="BrowalliaUPC" w:eastAsia="Calibri" w:hAnsi="BrowalliaUPC" w:cs="BrowalliaUPC" w:hint="cs"/>
          <w:color w:val="auto"/>
          <w:sz w:val="32"/>
          <w:szCs w:val="32"/>
          <w:cs/>
          <w:lang w:eastAsia="ja-JP" w:bidi="th-TH"/>
        </w:rPr>
        <w:t>ที่</w:t>
      </w:r>
      <w:r w:rsidR="009E27E4"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eastAsia="ja-JP" w:bidi="th-TH"/>
        </w:rPr>
        <w:t>สองข้างทางมีร้านค้า</w:t>
      </w:r>
      <w:r w:rsidR="00720355">
        <w:rPr>
          <w:rFonts w:ascii="BrowalliaUPC" w:eastAsia="Calibri" w:hAnsi="BrowalliaUPC" w:cs="BrowalliaUPC" w:hint="cs"/>
          <w:color w:val="auto"/>
          <w:sz w:val="32"/>
          <w:szCs w:val="32"/>
          <w:cs/>
          <w:lang w:eastAsia="ja-JP" w:bidi="th-TH"/>
        </w:rPr>
        <w:t xml:space="preserve"> ร้านขายของที่ระลึกสไตล์ญี่ปุ่นและร้านขนมญี่ปุ่นมากมาย  อิสระให้ท่าน</w:t>
      </w:r>
      <w:r w:rsidR="009E27E4"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eastAsia="ja-JP" w:bidi="th-TH"/>
        </w:rPr>
        <w:t>เดิน</w:t>
      </w:r>
      <w:r w:rsidR="00720355">
        <w:rPr>
          <w:rFonts w:ascii="BrowalliaUPC" w:eastAsia="Calibri" w:hAnsi="BrowalliaUPC" w:cs="BrowalliaUPC" w:hint="cs"/>
          <w:color w:val="auto"/>
          <w:sz w:val="32"/>
          <w:szCs w:val="32"/>
          <w:cs/>
          <w:lang w:eastAsia="ja-JP" w:bidi="th-TH"/>
        </w:rPr>
        <w:t>เลือกซื้อสินค้าและขนมญี่ปุ่นตามอัธยาศัย</w:t>
      </w:r>
    </w:p>
    <w:p w:rsidR="009E27E4" w:rsidRPr="009E27E4" w:rsidRDefault="009E27E4" w:rsidP="00FF106D">
      <w:pPr>
        <w:pStyle w:val="ab"/>
        <w:numPr>
          <w:ilvl w:val="0"/>
          <w:numId w:val="13"/>
        </w:numPr>
        <w:spacing w:after="0" w:line="240" w:lineRule="auto"/>
        <w:ind w:left="426" w:hanging="425"/>
        <w:jc w:val="thaiDistribute"/>
        <w:rPr>
          <w:rFonts w:ascii="BrowalliaUPC" w:eastAsia="Calibri" w:hAnsi="BrowalliaUPC" w:cs="BrowalliaUPC"/>
          <w:color w:val="auto"/>
          <w:sz w:val="32"/>
          <w:szCs w:val="32"/>
          <w:lang w:eastAsia="ja-JP" w:bidi="th-TH"/>
        </w:rPr>
      </w:pPr>
      <w:r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eastAsia="ja-JP" w:bidi="th-TH"/>
        </w:rPr>
        <w:t>จากนั้น</w:t>
      </w:r>
      <w:r w:rsidR="00720355">
        <w:rPr>
          <w:rFonts w:ascii="BrowalliaUPC" w:eastAsia="Calibri" w:hAnsi="BrowalliaUPC" w:cs="BrowalliaUPC" w:hint="cs"/>
          <w:color w:val="auto"/>
          <w:sz w:val="32"/>
          <w:szCs w:val="32"/>
          <w:cs/>
          <w:lang w:eastAsia="ja-JP" w:bidi="th-TH"/>
        </w:rPr>
        <w:t>นำ</w:t>
      </w:r>
      <w:r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bidi="th-TH"/>
        </w:rPr>
        <w:t>ท่านช้อปปิ้ง</w:t>
      </w:r>
      <w:r w:rsidRPr="009E27E4">
        <w:rPr>
          <w:rFonts w:ascii="BrowalliaUPC" w:eastAsia="Calibri" w:hAnsi="BrowalliaUPC" w:cs="BrowalliaUPC"/>
          <w:color w:val="auto"/>
          <w:sz w:val="32"/>
          <w:szCs w:val="32"/>
          <w:cs/>
        </w:rPr>
        <w:t xml:space="preserve"> </w:t>
      </w:r>
      <w:r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bidi="th-TH"/>
        </w:rPr>
        <w:t>ณ</w:t>
      </w:r>
      <w:r w:rsidRPr="009E27E4">
        <w:rPr>
          <w:rFonts w:ascii="BrowalliaUPC" w:eastAsia="Calibri" w:hAnsi="BrowalliaUPC" w:cs="BrowalliaUPC"/>
          <w:color w:val="auto"/>
          <w:sz w:val="32"/>
          <w:szCs w:val="32"/>
          <w:cs/>
        </w:rPr>
        <w:t xml:space="preserve"> </w:t>
      </w:r>
      <w:r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bidi="th-TH"/>
        </w:rPr>
        <w:t>ห้างสรรพสินค้าขนาดใหญ่</w:t>
      </w:r>
      <w:r w:rsidRPr="009E27E4">
        <w:rPr>
          <w:rFonts w:ascii="BrowalliaUPC" w:eastAsia="Calibri" w:hAnsi="BrowalliaUPC" w:cs="BrowalliaUPC"/>
          <w:color w:val="auto"/>
          <w:sz w:val="32"/>
          <w:szCs w:val="32"/>
          <w:cs/>
        </w:rPr>
        <w:t xml:space="preserve"> </w:t>
      </w:r>
      <w:r w:rsidRPr="009E27E4">
        <w:rPr>
          <w:rFonts w:ascii="BrowalliaUPC" w:eastAsia="Calibri" w:hAnsi="BrowalliaUPC" w:cs="BrowalliaUPC"/>
          <w:b/>
          <w:bCs/>
          <w:color w:val="auto"/>
          <w:sz w:val="32"/>
          <w:szCs w:val="32"/>
          <w:cs/>
          <w:lang w:bidi="th-TH"/>
        </w:rPr>
        <w:t>ห้างอิออน</w:t>
      </w:r>
      <w:r w:rsidRPr="009E27E4">
        <w:rPr>
          <w:rFonts w:ascii="BrowalliaUPC" w:eastAsia="Calibri" w:hAnsi="BrowalliaUPC" w:cs="BrowalliaUPC"/>
          <w:b/>
          <w:bCs/>
          <w:color w:val="auto"/>
          <w:sz w:val="32"/>
          <w:szCs w:val="32"/>
          <w:cs/>
        </w:rPr>
        <w:t xml:space="preserve"> </w:t>
      </w:r>
      <w:r w:rsidRPr="009E27E4">
        <w:rPr>
          <w:rFonts w:ascii="BrowalliaUPC" w:eastAsia="Calibri" w:hAnsi="BrowalliaUPC" w:cs="BrowalliaUPC"/>
          <w:b/>
          <w:bCs/>
          <w:color w:val="auto"/>
          <w:sz w:val="32"/>
          <w:szCs w:val="32"/>
          <w:cs/>
          <w:lang w:bidi="th-TH"/>
        </w:rPr>
        <w:t>มอลล์</w:t>
      </w:r>
      <w:r w:rsidRPr="009E27E4">
        <w:rPr>
          <w:rFonts w:ascii="BrowalliaUPC" w:eastAsia="Calibri" w:hAnsi="BrowalliaUPC" w:cs="BrowalliaUPC"/>
          <w:color w:val="auto"/>
          <w:sz w:val="32"/>
          <w:szCs w:val="32"/>
          <w:cs/>
        </w:rPr>
        <w:t xml:space="preserve"> </w:t>
      </w:r>
      <w:r w:rsidR="00720355">
        <w:rPr>
          <w:rFonts w:ascii="BrowalliaUPC" w:eastAsia="Calibri" w:hAnsi="BrowalliaUPC" w:cs="BrowalliaUPC" w:hint="cs"/>
          <w:color w:val="auto"/>
          <w:sz w:val="32"/>
          <w:szCs w:val="32"/>
          <w:cs/>
          <w:lang w:bidi="th-TH"/>
        </w:rPr>
        <w:t>เพื่อ</w:t>
      </w:r>
      <w:r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eastAsia="ja-JP" w:bidi="th-TH"/>
        </w:rPr>
        <w:t>ซื้อของฝาก</w:t>
      </w:r>
      <w:r w:rsidR="00720355">
        <w:rPr>
          <w:rFonts w:ascii="BrowalliaUPC" w:eastAsia="Calibri" w:hAnsi="BrowalliaUPC" w:cs="BrowalliaUPC" w:hint="cs"/>
          <w:color w:val="auto"/>
          <w:sz w:val="32"/>
          <w:szCs w:val="32"/>
          <w:cs/>
          <w:lang w:eastAsia="ja-JP" w:bidi="th-TH"/>
        </w:rPr>
        <w:t>ของที่ระลึก</w:t>
      </w:r>
      <w:r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eastAsia="ja-JP" w:bidi="th-TH"/>
        </w:rPr>
        <w:t>ก่อน</w:t>
      </w:r>
      <w:r w:rsidR="00720355">
        <w:rPr>
          <w:rFonts w:ascii="BrowalliaUPC" w:eastAsia="Calibri" w:hAnsi="BrowalliaUPC" w:cs="BrowalliaUPC" w:hint="cs"/>
          <w:color w:val="auto"/>
          <w:sz w:val="32"/>
          <w:szCs w:val="32"/>
          <w:cs/>
          <w:lang w:eastAsia="ja-JP" w:bidi="th-TH"/>
        </w:rPr>
        <w:t>เดินทาง</w:t>
      </w:r>
      <w:r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eastAsia="ja-JP" w:bidi="th-TH"/>
        </w:rPr>
        <w:t>กลับ</w:t>
      </w:r>
      <w:r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eastAsia="ja-JP"/>
        </w:rPr>
        <w:t xml:space="preserve"> </w:t>
      </w:r>
      <w:r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eastAsia="ja-JP" w:bidi="th-TH"/>
        </w:rPr>
        <w:t>อาทิ</w:t>
      </w:r>
      <w:r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eastAsia="ja-JP"/>
        </w:rPr>
        <w:t xml:space="preserve"> </w:t>
      </w:r>
      <w:r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eastAsia="ja-JP" w:bidi="th-TH"/>
        </w:rPr>
        <w:t>ขนม</w:t>
      </w:r>
      <w:r w:rsidR="00720355">
        <w:rPr>
          <w:rFonts w:ascii="BrowalliaUPC" w:eastAsia="Calibri" w:hAnsi="BrowalliaUPC" w:cs="BrowalliaUPC" w:hint="cs"/>
          <w:color w:val="auto"/>
          <w:sz w:val="32"/>
          <w:szCs w:val="32"/>
          <w:cs/>
          <w:lang w:eastAsia="ja-JP" w:bidi="th-TH"/>
        </w:rPr>
        <w:t>ญี่ปุ่น</w:t>
      </w:r>
      <w:r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eastAsia="ja-JP"/>
        </w:rPr>
        <w:t xml:space="preserve"> </w:t>
      </w:r>
      <w:r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eastAsia="ja-JP" w:bidi="th-TH"/>
        </w:rPr>
        <w:t>ผลไม้</w:t>
      </w:r>
      <w:r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eastAsia="ja-JP"/>
        </w:rPr>
        <w:t xml:space="preserve"> </w:t>
      </w:r>
      <w:r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eastAsia="ja-JP" w:bidi="th-TH"/>
        </w:rPr>
        <w:t>หรือร้าน</w:t>
      </w:r>
      <w:r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eastAsia="ja-JP"/>
        </w:rPr>
        <w:t xml:space="preserve"> 100 </w:t>
      </w:r>
      <w:r w:rsidRPr="009E27E4">
        <w:rPr>
          <w:rFonts w:ascii="BrowalliaUPC" w:eastAsia="Calibri" w:hAnsi="BrowalliaUPC" w:cs="BrowalliaUPC"/>
          <w:color w:val="auto"/>
          <w:sz w:val="32"/>
          <w:szCs w:val="32"/>
          <w:lang w:eastAsia="ja-JP"/>
        </w:rPr>
        <w:t>YEN</w:t>
      </w:r>
      <w:r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eastAsia="ja-JP"/>
        </w:rPr>
        <w:t xml:space="preserve"> </w:t>
      </w:r>
      <w:r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eastAsia="ja-JP" w:bidi="th-TH"/>
        </w:rPr>
        <w:t>ที่สินค้าทั้งร้านราคา</w:t>
      </w:r>
      <w:r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eastAsia="ja-JP"/>
        </w:rPr>
        <w:t xml:space="preserve"> 100 </w:t>
      </w:r>
      <w:r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eastAsia="ja-JP" w:bidi="th-TH"/>
        </w:rPr>
        <w:t>เยนเท่านั้นเอง</w:t>
      </w:r>
      <w:r w:rsidRPr="009E27E4">
        <w:rPr>
          <w:rFonts w:ascii="BrowalliaUPC" w:eastAsia="Calibri" w:hAnsi="BrowalliaUPC" w:cs="BrowalliaUPC"/>
          <w:color w:val="auto"/>
          <w:sz w:val="32"/>
          <w:szCs w:val="32"/>
          <w:cs/>
          <w:lang w:eastAsia="ja-JP"/>
        </w:rPr>
        <w:t xml:space="preserve"> </w:t>
      </w:r>
    </w:p>
    <w:p w:rsidR="00FF106D" w:rsidRDefault="00FF106D" w:rsidP="009E27E4">
      <w:pPr>
        <w:spacing w:after="0" w:line="240" w:lineRule="auto"/>
        <w:ind w:left="1440" w:hanging="1440"/>
        <w:jc w:val="thaiDistribute"/>
        <w:rPr>
          <w:rFonts w:ascii="BrowalliaUPC" w:hAnsi="BrowalliaUPC" w:cs="BrowalliaUPC"/>
          <w:b/>
          <w:bCs/>
          <w:color w:val="FF0000"/>
          <w:sz w:val="32"/>
          <w:szCs w:val="32"/>
          <w:lang w:eastAsia="ja-JP" w:bidi="th-TH"/>
        </w:rPr>
      </w:pPr>
    </w:p>
    <w:p w:rsidR="009E27E4" w:rsidRPr="00720355" w:rsidRDefault="009E27E4" w:rsidP="009E27E4">
      <w:pPr>
        <w:spacing w:after="0" w:line="240" w:lineRule="auto"/>
        <w:ind w:left="1440" w:hanging="1440"/>
        <w:jc w:val="thaiDistribute"/>
        <w:rPr>
          <w:rFonts w:ascii="BrowalliaUPC" w:hAnsi="BrowalliaUPC" w:cs="BrowalliaUPC"/>
          <w:b/>
          <w:bCs/>
          <w:sz w:val="32"/>
          <w:szCs w:val="32"/>
          <w:lang w:eastAsia="ja-JP" w:bidi="th-TH"/>
        </w:rPr>
      </w:pPr>
      <w:r w:rsidRPr="00720355">
        <w:rPr>
          <w:rFonts w:ascii="BrowalliaUPC" w:hAnsi="BrowalliaUPC" w:cs="BrowalliaUPC"/>
          <w:b/>
          <w:bCs/>
          <w:color w:val="FF0000"/>
          <w:sz w:val="32"/>
          <w:szCs w:val="32"/>
          <w:cs/>
          <w:lang w:eastAsia="ja-JP" w:bidi="th-TH"/>
        </w:rPr>
        <w:t>เที่ยง</w:t>
      </w:r>
      <w:r w:rsidRPr="00720355">
        <w:rPr>
          <w:rFonts w:ascii="BrowalliaUPC" w:hAnsi="BrowalliaUPC" w:cs="BrowalliaUPC"/>
          <w:color w:val="FF0000"/>
          <w:sz w:val="32"/>
          <w:szCs w:val="32"/>
          <w:lang w:eastAsia="ja-JP"/>
        </w:rPr>
        <w:tab/>
      </w:r>
      <w:r w:rsidRPr="00720355">
        <w:rPr>
          <w:rFonts w:ascii="BrowalliaUPC" w:hAnsi="BrowalliaUPC" w:cs="BrowalliaUPC"/>
          <w:b/>
          <w:bCs/>
          <w:color w:val="FF0000"/>
          <w:sz w:val="32"/>
          <w:szCs w:val="32"/>
          <w:cs/>
          <w:lang w:eastAsia="ja-JP" w:bidi="th-TH"/>
        </w:rPr>
        <w:t>อิสระรับประทานอาหารกลางวัน</w:t>
      </w:r>
      <w:r w:rsidRPr="00720355">
        <w:rPr>
          <w:rFonts w:ascii="BrowalliaUPC" w:hAnsi="BrowalliaUPC" w:cs="BrowalliaUPC"/>
          <w:b/>
          <w:bCs/>
          <w:color w:val="FF0000"/>
          <w:sz w:val="32"/>
          <w:szCs w:val="32"/>
          <w:cs/>
          <w:lang w:eastAsia="ja-JP"/>
        </w:rPr>
        <w:t xml:space="preserve"> </w:t>
      </w:r>
      <w:r w:rsidRPr="00720355">
        <w:rPr>
          <w:rFonts w:ascii="BrowalliaUPC" w:hAnsi="BrowalliaUPC" w:cs="BrowalliaUPC"/>
          <w:b/>
          <w:bCs/>
          <w:color w:val="FF0000"/>
          <w:sz w:val="32"/>
          <w:szCs w:val="32"/>
          <w:cs/>
          <w:lang w:eastAsia="ja-JP" w:bidi="th-TH"/>
        </w:rPr>
        <w:t>ตามอัธยาศัย</w:t>
      </w:r>
    </w:p>
    <w:p w:rsidR="009E27E4" w:rsidRDefault="009E27E4" w:rsidP="00720355">
      <w:pPr>
        <w:spacing w:after="0" w:line="216" w:lineRule="auto"/>
        <w:ind w:left="720" w:firstLine="720"/>
        <w:jc w:val="both"/>
        <w:rPr>
          <w:rFonts w:ascii="BrowalliaUPC" w:eastAsia="Calibri" w:hAnsi="BrowalliaUPC" w:cs="BrowalliaUPC"/>
          <w:b/>
          <w:bCs/>
          <w:color w:val="0066FF"/>
          <w:sz w:val="32"/>
          <w:szCs w:val="32"/>
          <w:lang w:eastAsia="ja-JP" w:bidi="th-TH"/>
        </w:rPr>
      </w:pPr>
      <w:r w:rsidRPr="00720355">
        <w:rPr>
          <w:rFonts w:ascii="BrowalliaUPC" w:eastAsia="Calibri" w:hAnsi="BrowalliaUPC" w:cs="BrowalliaUPC"/>
          <w:color w:val="0066FF"/>
          <w:sz w:val="32"/>
          <w:szCs w:val="32"/>
          <w:cs/>
          <w:lang w:eastAsia="ja-JP" w:bidi="th-TH"/>
        </w:rPr>
        <w:t>ได้เวลาอันสมควรนำท่านเดินทางสู่</w:t>
      </w:r>
      <w:r w:rsidRPr="00720355">
        <w:rPr>
          <w:rFonts w:ascii="BrowalliaUPC" w:eastAsia="Calibri" w:hAnsi="BrowalliaUPC" w:cs="BrowalliaUPC"/>
          <w:color w:val="0066FF"/>
          <w:sz w:val="32"/>
          <w:szCs w:val="32"/>
          <w:cs/>
          <w:lang w:eastAsia="ja-JP"/>
        </w:rPr>
        <w:t xml:space="preserve"> </w:t>
      </w:r>
      <w:r w:rsidRPr="00720355">
        <w:rPr>
          <w:rFonts w:ascii="BrowalliaUPC" w:eastAsia="Calibri" w:hAnsi="BrowalliaUPC" w:cs="BrowalliaUPC"/>
          <w:b/>
          <w:bCs/>
          <w:color w:val="0066FF"/>
          <w:sz w:val="32"/>
          <w:szCs w:val="32"/>
          <w:cs/>
          <w:lang w:eastAsia="ja-JP" w:bidi="th-TH"/>
        </w:rPr>
        <w:t>สนามบินนาริตะ</w:t>
      </w:r>
    </w:p>
    <w:p w:rsidR="00345AD6" w:rsidRPr="00720355" w:rsidRDefault="00345AD6" w:rsidP="00720355">
      <w:pPr>
        <w:spacing w:after="0" w:line="216" w:lineRule="auto"/>
        <w:ind w:left="1440" w:hanging="1440"/>
        <w:jc w:val="both"/>
        <w:rPr>
          <w:rFonts w:ascii="BrowalliaUPC" w:hAnsi="BrowalliaUPC" w:cs="BrowalliaUPC"/>
          <w:b/>
          <w:bCs/>
          <w:color w:val="auto"/>
          <w:sz w:val="32"/>
          <w:szCs w:val="32"/>
          <w:lang w:bidi="th-TH"/>
        </w:rPr>
      </w:pPr>
      <w:r w:rsidRPr="00720355">
        <w:rPr>
          <w:rFonts w:ascii="BrowalliaUPC" w:hAnsi="BrowalliaUPC" w:cs="BrowalliaUPC"/>
          <w:b/>
          <w:bCs/>
          <w:color w:val="auto"/>
          <w:sz w:val="32"/>
          <w:szCs w:val="32"/>
          <w:lang w:bidi="th-TH"/>
        </w:rPr>
        <w:lastRenderedPageBreak/>
        <w:t>1</w:t>
      </w:r>
      <w:r w:rsidR="00E86E35">
        <w:rPr>
          <w:rFonts w:ascii="BrowalliaUPC" w:hAnsi="BrowalliaUPC" w:cs="BrowalliaUPC"/>
          <w:b/>
          <w:bCs/>
          <w:color w:val="auto"/>
          <w:sz w:val="32"/>
          <w:szCs w:val="32"/>
          <w:lang w:bidi="th-TH"/>
        </w:rPr>
        <w:t>7</w:t>
      </w:r>
      <w:r w:rsidRPr="00720355">
        <w:rPr>
          <w:rFonts w:ascii="BrowalliaUPC" w:hAnsi="BrowalliaUPC" w:cs="BrowalliaUPC"/>
          <w:b/>
          <w:bCs/>
          <w:color w:val="auto"/>
          <w:sz w:val="32"/>
          <w:szCs w:val="32"/>
          <w:lang w:bidi="th-TH"/>
        </w:rPr>
        <w:t>.</w:t>
      </w:r>
      <w:r w:rsidR="00720355">
        <w:rPr>
          <w:rFonts w:ascii="BrowalliaUPC" w:hAnsi="BrowalliaUPC" w:cs="BrowalliaUPC" w:hint="cs"/>
          <w:b/>
          <w:bCs/>
          <w:color w:val="auto"/>
          <w:sz w:val="32"/>
          <w:szCs w:val="32"/>
          <w:cs/>
          <w:lang w:bidi="th-TH"/>
        </w:rPr>
        <w:t>2</w:t>
      </w:r>
      <w:r w:rsidRPr="00720355">
        <w:rPr>
          <w:rFonts w:ascii="BrowalliaUPC" w:hAnsi="BrowalliaUPC" w:cs="BrowalliaUPC"/>
          <w:b/>
          <w:bCs/>
          <w:color w:val="auto"/>
          <w:sz w:val="32"/>
          <w:szCs w:val="32"/>
          <w:lang w:bidi="th-TH"/>
        </w:rPr>
        <w:t xml:space="preserve">5 </w:t>
      </w:r>
      <w:r w:rsidRPr="00720355">
        <w:rPr>
          <w:rFonts w:ascii="BrowalliaUPC" w:hAnsi="BrowalliaUPC" w:cs="BrowalliaUPC"/>
          <w:b/>
          <w:bCs/>
          <w:color w:val="auto"/>
          <w:sz w:val="32"/>
          <w:szCs w:val="32"/>
          <w:cs/>
          <w:lang w:bidi="th-TH"/>
        </w:rPr>
        <w:t>น</w:t>
      </w:r>
      <w:r w:rsidRPr="00720355">
        <w:rPr>
          <w:rFonts w:ascii="BrowalliaUPC" w:hAnsi="BrowalliaUPC" w:cs="BrowalliaUPC"/>
          <w:b/>
          <w:bCs/>
          <w:color w:val="auto"/>
          <w:sz w:val="32"/>
          <w:szCs w:val="32"/>
          <w:lang w:bidi="th-TH"/>
        </w:rPr>
        <w:t>.</w:t>
      </w:r>
      <w:r w:rsidRPr="00720355">
        <w:rPr>
          <w:rFonts w:ascii="BrowalliaUPC" w:hAnsi="BrowalliaUPC" w:cs="BrowalliaUPC"/>
          <w:b/>
          <w:bCs/>
          <w:color w:val="auto"/>
          <w:sz w:val="32"/>
          <w:szCs w:val="32"/>
          <w:cs/>
          <w:lang w:bidi="th-TH"/>
        </w:rPr>
        <w:tab/>
      </w:r>
      <w:r w:rsidR="00720355">
        <w:rPr>
          <w:rFonts w:ascii="BrowalliaUPC" w:hAnsi="BrowalliaUPC" w:cs="BrowalliaUPC" w:hint="cs"/>
          <w:b/>
          <w:bCs/>
          <w:color w:val="auto"/>
          <w:sz w:val="32"/>
          <w:szCs w:val="32"/>
          <w:cs/>
          <w:lang w:bidi="th-TH"/>
        </w:rPr>
        <w:t>เดินทาง</w:t>
      </w:r>
      <w:r w:rsidRPr="00720355">
        <w:rPr>
          <w:rFonts w:ascii="BrowalliaUPC" w:hAnsi="BrowalliaUPC" w:cs="BrowalliaUPC"/>
          <w:b/>
          <w:bCs/>
          <w:color w:val="auto"/>
          <w:sz w:val="32"/>
          <w:szCs w:val="32"/>
          <w:cs/>
          <w:lang w:bidi="th-TH"/>
        </w:rPr>
        <w:t>กลับสู่ประเทศไทย</w:t>
      </w:r>
      <w:r w:rsidR="00E86E35">
        <w:rPr>
          <w:rFonts w:ascii="BrowalliaUPC" w:hAnsi="BrowalliaUPC" w:cs="BrowalliaUPC"/>
          <w:b/>
          <w:bCs/>
          <w:color w:val="auto"/>
          <w:sz w:val="32"/>
          <w:szCs w:val="32"/>
          <w:lang w:bidi="th-TH"/>
        </w:rPr>
        <w:t xml:space="preserve"> </w:t>
      </w:r>
      <w:r w:rsidRPr="00720355">
        <w:rPr>
          <w:rFonts w:ascii="BrowalliaUPC" w:hAnsi="BrowalliaUPC" w:cs="BrowalliaUPC"/>
          <w:b/>
          <w:bCs/>
          <w:color w:val="auto"/>
          <w:sz w:val="32"/>
          <w:szCs w:val="32"/>
          <w:cs/>
          <w:lang w:bidi="th-TH"/>
        </w:rPr>
        <w:t>โดยสายการบิน</w:t>
      </w:r>
      <w:r w:rsidR="00720355">
        <w:rPr>
          <w:rFonts w:ascii="BrowalliaUPC" w:hAnsi="BrowalliaUPC" w:cs="BrowalliaUPC" w:hint="cs"/>
          <w:b/>
          <w:bCs/>
          <w:color w:val="auto"/>
          <w:sz w:val="32"/>
          <w:szCs w:val="32"/>
          <w:cs/>
          <w:lang w:bidi="th-TH"/>
        </w:rPr>
        <w:t>ไ</w:t>
      </w:r>
      <w:r w:rsidR="00E86E35">
        <w:rPr>
          <w:rFonts w:ascii="BrowalliaUPC" w:hAnsi="BrowalliaUPC" w:cs="BrowalliaUPC" w:hint="cs"/>
          <w:b/>
          <w:bCs/>
          <w:color w:val="auto"/>
          <w:sz w:val="32"/>
          <w:szCs w:val="32"/>
          <w:cs/>
          <w:lang w:bidi="th-TH"/>
        </w:rPr>
        <w:t>ทย</w:t>
      </w:r>
      <w:r w:rsidR="00720355">
        <w:rPr>
          <w:rFonts w:ascii="BrowalliaUPC" w:hAnsi="BrowalliaUPC" w:cs="BrowalliaUPC" w:hint="cs"/>
          <w:b/>
          <w:bCs/>
          <w:color w:val="auto"/>
          <w:sz w:val="32"/>
          <w:szCs w:val="32"/>
          <w:cs/>
          <w:lang w:bidi="th-TH"/>
        </w:rPr>
        <w:t xml:space="preserve"> </w:t>
      </w:r>
      <w:r w:rsidRPr="00720355">
        <w:rPr>
          <w:rFonts w:ascii="BrowalliaUPC" w:hAnsi="BrowalliaUPC" w:cs="BrowalliaUPC"/>
          <w:b/>
          <w:bCs/>
          <w:color w:val="auto"/>
          <w:sz w:val="32"/>
          <w:szCs w:val="32"/>
          <w:cs/>
          <w:lang w:bidi="th-TH"/>
        </w:rPr>
        <w:t>เที่ยวบินที่</w:t>
      </w:r>
      <w:r w:rsidR="00720355">
        <w:rPr>
          <w:rFonts w:ascii="BrowalliaUPC" w:hAnsi="BrowalliaUPC" w:cs="BrowalliaUPC"/>
          <w:b/>
          <w:bCs/>
          <w:color w:val="auto"/>
          <w:sz w:val="32"/>
          <w:szCs w:val="32"/>
          <w:lang w:eastAsia="ja-JP" w:bidi="th-TH"/>
        </w:rPr>
        <w:t xml:space="preserve"> </w:t>
      </w:r>
      <w:r w:rsidR="00E86E35">
        <w:rPr>
          <w:rFonts w:ascii="BrowalliaUPC" w:hAnsi="BrowalliaUPC" w:cs="BrowalliaUPC"/>
          <w:b/>
          <w:bCs/>
          <w:color w:val="auto"/>
          <w:sz w:val="32"/>
          <w:szCs w:val="32"/>
          <w:lang w:eastAsia="ja-JP" w:bidi="th-TH"/>
        </w:rPr>
        <w:t>TG67</w:t>
      </w:r>
      <w:r w:rsidR="00720355">
        <w:rPr>
          <w:rFonts w:ascii="BrowalliaUPC" w:hAnsi="BrowalliaUPC" w:cs="BrowalliaUPC"/>
          <w:b/>
          <w:bCs/>
          <w:color w:val="auto"/>
          <w:sz w:val="32"/>
          <w:szCs w:val="32"/>
          <w:lang w:bidi="th-TH"/>
        </w:rPr>
        <w:t>7</w:t>
      </w:r>
    </w:p>
    <w:p w:rsidR="00BF1E29" w:rsidRDefault="00720355" w:rsidP="00345AD6">
      <w:pPr>
        <w:spacing w:after="0" w:line="216" w:lineRule="auto"/>
        <w:ind w:left="0"/>
        <w:jc w:val="both"/>
        <w:rPr>
          <w:rFonts w:ascii="Browallia New" w:hAnsi="Browallia New" w:cs="Browallia New"/>
          <w:b/>
          <w:bCs/>
          <w:color w:val="auto"/>
          <w:sz w:val="30"/>
          <w:szCs w:val="30"/>
          <w:lang w:bidi="th-TH"/>
        </w:rPr>
      </w:pPr>
      <w:r>
        <w:rPr>
          <w:rFonts w:ascii="BrowalliaUPC" w:hAnsi="BrowalliaUPC" w:cs="BrowalliaUPC"/>
          <w:b/>
          <w:bCs/>
          <w:color w:val="auto"/>
          <w:sz w:val="32"/>
          <w:szCs w:val="32"/>
          <w:lang w:bidi="th-TH"/>
        </w:rPr>
        <w:t>2</w:t>
      </w:r>
      <w:r w:rsidR="00E86E35">
        <w:rPr>
          <w:rFonts w:ascii="BrowalliaUPC" w:hAnsi="BrowalliaUPC" w:cs="BrowalliaUPC"/>
          <w:b/>
          <w:bCs/>
          <w:color w:val="auto"/>
          <w:sz w:val="32"/>
          <w:szCs w:val="32"/>
          <w:lang w:bidi="th-TH"/>
        </w:rPr>
        <w:t>1</w:t>
      </w:r>
      <w:r w:rsidR="00345AD6" w:rsidRPr="00720355">
        <w:rPr>
          <w:rFonts w:ascii="BrowalliaUPC" w:hAnsi="BrowalliaUPC" w:cs="BrowalliaUPC"/>
          <w:b/>
          <w:bCs/>
          <w:color w:val="auto"/>
          <w:sz w:val="32"/>
          <w:szCs w:val="32"/>
          <w:lang w:bidi="th-TH"/>
        </w:rPr>
        <w:t>.</w:t>
      </w:r>
      <w:r w:rsidR="00E86E35">
        <w:rPr>
          <w:rFonts w:ascii="BrowalliaUPC" w:hAnsi="BrowalliaUPC" w:cs="BrowalliaUPC"/>
          <w:b/>
          <w:bCs/>
          <w:color w:val="auto"/>
          <w:sz w:val="32"/>
          <w:szCs w:val="32"/>
          <w:lang w:bidi="th-TH"/>
        </w:rPr>
        <w:t>5</w:t>
      </w:r>
      <w:r w:rsidR="00345AD6" w:rsidRPr="00720355">
        <w:rPr>
          <w:rFonts w:ascii="BrowalliaUPC" w:hAnsi="BrowalliaUPC" w:cs="BrowalliaUPC"/>
          <w:b/>
          <w:bCs/>
          <w:color w:val="auto"/>
          <w:sz w:val="32"/>
          <w:szCs w:val="32"/>
          <w:lang w:bidi="th-TH"/>
        </w:rPr>
        <w:t xml:space="preserve">5 </w:t>
      </w:r>
      <w:r w:rsidR="00345AD6" w:rsidRPr="00720355">
        <w:rPr>
          <w:rFonts w:ascii="BrowalliaUPC" w:hAnsi="BrowalliaUPC" w:cs="BrowalliaUPC"/>
          <w:b/>
          <w:bCs/>
          <w:color w:val="auto"/>
          <w:sz w:val="32"/>
          <w:szCs w:val="32"/>
          <w:cs/>
          <w:lang w:bidi="th-TH"/>
        </w:rPr>
        <w:t>น</w:t>
      </w:r>
      <w:r w:rsidR="00345AD6" w:rsidRPr="00720355">
        <w:rPr>
          <w:rFonts w:ascii="BrowalliaUPC" w:hAnsi="BrowalliaUPC" w:cs="BrowalliaUPC"/>
          <w:b/>
          <w:bCs/>
          <w:color w:val="auto"/>
          <w:sz w:val="32"/>
          <w:szCs w:val="32"/>
          <w:lang w:bidi="th-TH"/>
        </w:rPr>
        <w:t>.</w:t>
      </w:r>
      <w:r w:rsidR="00345AD6" w:rsidRPr="00720355">
        <w:rPr>
          <w:rFonts w:ascii="BrowalliaUPC" w:hAnsi="BrowalliaUPC" w:cs="BrowalliaUPC"/>
          <w:b/>
          <w:bCs/>
          <w:color w:val="auto"/>
          <w:sz w:val="32"/>
          <w:szCs w:val="32"/>
          <w:lang w:bidi="th-TH"/>
        </w:rPr>
        <w:tab/>
      </w:r>
      <w:r w:rsidR="00345AD6" w:rsidRPr="00720355">
        <w:rPr>
          <w:rFonts w:ascii="BrowalliaUPC" w:hAnsi="BrowalliaUPC" w:cs="BrowalliaUPC"/>
          <w:b/>
          <w:bCs/>
          <w:color w:val="auto"/>
          <w:sz w:val="32"/>
          <w:szCs w:val="32"/>
          <w:cs/>
          <w:lang w:bidi="th-TH"/>
        </w:rPr>
        <w:t>เดินทางถึง</w:t>
      </w:r>
      <w:r>
        <w:rPr>
          <w:rFonts w:ascii="BrowalliaUPC" w:hAnsi="BrowalliaUPC" w:cs="BrowalliaUPC" w:hint="cs"/>
          <w:b/>
          <w:bCs/>
          <w:color w:val="auto"/>
          <w:sz w:val="32"/>
          <w:szCs w:val="32"/>
          <w:cs/>
          <w:lang w:bidi="th-TH"/>
        </w:rPr>
        <w:t>สนามบิน</w:t>
      </w:r>
      <w:r w:rsidR="00345AD6" w:rsidRPr="00720355">
        <w:rPr>
          <w:rFonts w:ascii="BrowalliaUPC" w:hAnsi="BrowalliaUPC" w:cs="BrowalliaUPC"/>
          <w:b/>
          <w:bCs/>
          <w:color w:val="auto"/>
          <w:sz w:val="32"/>
          <w:szCs w:val="32"/>
          <w:cs/>
          <w:lang w:bidi="th-TH"/>
        </w:rPr>
        <w:t>ยานสุวรรณภูมิโดยสวัสดิภาพ</w:t>
      </w:r>
      <w:r>
        <w:rPr>
          <w:rFonts w:ascii="BrowalliaUPC" w:hAnsi="BrowalliaUPC" w:cs="BrowalliaUPC" w:hint="cs"/>
          <w:b/>
          <w:bCs/>
          <w:color w:val="auto"/>
          <w:sz w:val="32"/>
          <w:szCs w:val="32"/>
          <w:cs/>
          <w:lang w:bidi="th-TH"/>
        </w:rPr>
        <w:t>พร้อมความประทับใจ</w:t>
      </w:r>
    </w:p>
    <w:p w:rsidR="00345AD6" w:rsidRPr="00345AD6" w:rsidRDefault="00345AD6" w:rsidP="00345AD6">
      <w:pPr>
        <w:spacing w:after="0" w:line="216" w:lineRule="auto"/>
        <w:ind w:left="0"/>
        <w:jc w:val="both"/>
        <w:rPr>
          <w:rFonts w:ascii="Browallia New" w:hAnsi="Browallia New" w:cs="Browallia New"/>
          <w:b/>
          <w:bCs/>
          <w:color w:val="auto"/>
          <w:lang w:bidi="th-TH"/>
        </w:rPr>
      </w:pPr>
    </w:p>
    <w:p w:rsidR="007729F2" w:rsidRPr="0073316A" w:rsidRDefault="00385AF0" w:rsidP="005A3C49">
      <w:pPr>
        <w:ind w:left="0"/>
        <w:rPr>
          <w:rFonts w:ascii="BrowalliaUPC" w:hAnsi="BrowalliaUPC" w:cs="BrowalliaUPC"/>
          <w:b/>
          <w:bCs/>
          <w:color w:val="auto"/>
          <w:sz w:val="36"/>
          <w:szCs w:val="36"/>
        </w:rPr>
      </w:pPr>
      <w:r w:rsidRPr="0073316A">
        <w:rPr>
          <w:rFonts w:ascii="BrowalliaUPC" w:hAnsi="BrowalliaUPC" w:cs="BrowalliaUPC"/>
          <w:b/>
          <w:bCs/>
          <w:color w:val="auto"/>
          <w:sz w:val="36"/>
          <w:szCs w:val="36"/>
          <w:cs/>
        </w:rPr>
        <w:t>***************************************************************</w:t>
      </w:r>
      <w:r w:rsidR="00A97553" w:rsidRPr="0073316A">
        <w:rPr>
          <w:rFonts w:ascii="BrowalliaUPC" w:hAnsi="BrowalliaUPC" w:cs="BrowalliaUPC"/>
          <w:b/>
          <w:bCs/>
          <w:color w:val="auto"/>
          <w:sz w:val="36"/>
          <w:szCs w:val="36"/>
          <w:cs/>
        </w:rPr>
        <w:t>*******************************</w:t>
      </w:r>
      <w:r w:rsidR="00A97553" w:rsidRPr="0073316A">
        <w:rPr>
          <w:rFonts w:ascii="BrowalliaUPC" w:hAnsi="BrowalliaUPC" w:cs="BrowalliaUPC"/>
          <w:b/>
          <w:bCs/>
          <w:color w:val="auto"/>
          <w:sz w:val="36"/>
          <w:szCs w:val="36"/>
        </w:rPr>
        <w:t>*</w:t>
      </w:r>
    </w:p>
    <w:p w:rsidR="00AB5E20" w:rsidRDefault="00AB5E20" w:rsidP="00CD31A2">
      <w:pPr>
        <w:spacing w:after="0" w:line="240" w:lineRule="auto"/>
        <w:ind w:left="1440" w:hanging="1440"/>
        <w:rPr>
          <w:rFonts w:ascii="BrowalliaUPC" w:hAnsi="BrowalliaUPC" w:cs="BrowalliaUPC"/>
          <w:b/>
          <w:bCs/>
          <w:color w:val="0000FF"/>
          <w:sz w:val="40"/>
          <w:szCs w:val="40"/>
          <w:u w:val="single"/>
          <w:lang w:eastAsia="ja-JP" w:bidi="th-TH"/>
        </w:rPr>
      </w:pPr>
    </w:p>
    <w:p w:rsidR="00AB5E20" w:rsidRDefault="00AB5E20" w:rsidP="00CD31A2">
      <w:pPr>
        <w:spacing w:after="0" w:line="240" w:lineRule="auto"/>
        <w:ind w:left="1440" w:hanging="1440"/>
        <w:rPr>
          <w:rFonts w:ascii="BrowalliaUPC" w:hAnsi="BrowalliaUPC" w:cs="BrowalliaUPC"/>
          <w:b/>
          <w:bCs/>
          <w:color w:val="0000FF"/>
          <w:sz w:val="40"/>
          <w:szCs w:val="40"/>
          <w:u w:val="single"/>
          <w:lang w:eastAsia="ja-JP" w:bidi="th-TH"/>
        </w:rPr>
      </w:pPr>
    </w:p>
    <w:p w:rsidR="00AB5E20" w:rsidRDefault="00AB5E20" w:rsidP="00CD31A2">
      <w:pPr>
        <w:spacing w:after="0" w:line="240" w:lineRule="auto"/>
        <w:ind w:left="1440" w:hanging="1440"/>
        <w:rPr>
          <w:rFonts w:ascii="BrowalliaUPC" w:hAnsi="BrowalliaUPC" w:cs="BrowalliaUPC"/>
          <w:b/>
          <w:bCs/>
          <w:color w:val="0000FF"/>
          <w:sz w:val="40"/>
          <w:szCs w:val="40"/>
          <w:u w:val="single"/>
          <w:lang w:eastAsia="ja-JP" w:bidi="th-TH"/>
        </w:rPr>
      </w:pPr>
    </w:p>
    <w:p w:rsidR="00AB5E20" w:rsidRDefault="00AB5E20" w:rsidP="00CD31A2">
      <w:pPr>
        <w:spacing w:after="0" w:line="240" w:lineRule="auto"/>
        <w:ind w:left="1440" w:hanging="1440"/>
        <w:rPr>
          <w:rFonts w:ascii="BrowalliaUPC" w:hAnsi="BrowalliaUPC" w:cs="BrowalliaUPC"/>
          <w:b/>
          <w:bCs/>
          <w:color w:val="0000FF"/>
          <w:sz w:val="40"/>
          <w:szCs w:val="40"/>
          <w:u w:val="single"/>
          <w:lang w:eastAsia="ja-JP" w:bidi="th-TH"/>
        </w:rPr>
      </w:pPr>
    </w:p>
    <w:p w:rsidR="00AB5E20" w:rsidRDefault="00AB5E20" w:rsidP="00CD31A2">
      <w:pPr>
        <w:spacing w:after="0" w:line="240" w:lineRule="auto"/>
        <w:ind w:left="1440" w:hanging="1440"/>
        <w:rPr>
          <w:rFonts w:ascii="BrowalliaUPC" w:hAnsi="BrowalliaUPC" w:cs="BrowalliaUPC"/>
          <w:b/>
          <w:bCs/>
          <w:color w:val="0000FF"/>
          <w:sz w:val="40"/>
          <w:szCs w:val="40"/>
          <w:u w:val="single"/>
          <w:lang w:eastAsia="ja-JP" w:bidi="th-TH"/>
        </w:rPr>
      </w:pPr>
    </w:p>
    <w:p w:rsidR="00AB5E20" w:rsidRDefault="00AB5E20" w:rsidP="00CD31A2">
      <w:pPr>
        <w:spacing w:after="0" w:line="240" w:lineRule="auto"/>
        <w:ind w:left="1440" w:hanging="1440"/>
        <w:rPr>
          <w:rFonts w:ascii="BrowalliaUPC" w:hAnsi="BrowalliaUPC" w:cs="BrowalliaUPC"/>
          <w:b/>
          <w:bCs/>
          <w:color w:val="0000FF"/>
          <w:sz w:val="40"/>
          <w:szCs w:val="40"/>
          <w:u w:val="single"/>
          <w:lang w:eastAsia="ja-JP" w:bidi="th-TH"/>
        </w:rPr>
      </w:pPr>
    </w:p>
    <w:p w:rsidR="00C23831" w:rsidRDefault="00CD31A2" w:rsidP="00CD31A2">
      <w:pPr>
        <w:spacing w:after="0" w:line="240" w:lineRule="auto"/>
        <w:ind w:left="1440" w:hanging="1440"/>
        <w:rPr>
          <w:rFonts w:ascii="BrowalliaUPC" w:hAnsi="BrowalliaUPC" w:cs="BrowalliaUPC"/>
          <w:b/>
          <w:bCs/>
          <w:color w:val="0000FF"/>
          <w:sz w:val="40"/>
          <w:szCs w:val="40"/>
          <w:u w:val="single"/>
          <w:lang w:eastAsia="ja-JP" w:bidi="th-TH"/>
        </w:rPr>
      </w:pPr>
      <w:r w:rsidRPr="0073316A">
        <w:rPr>
          <w:rFonts w:ascii="BrowalliaUPC" w:hAnsi="BrowalliaUPC" w:cs="BrowalliaUPC"/>
          <w:b/>
          <w:bCs/>
          <w:color w:val="0000FF"/>
          <w:sz w:val="40"/>
          <w:szCs w:val="40"/>
          <w:u w:val="single"/>
          <w:cs/>
          <w:lang w:eastAsia="ja-JP" w:bidi="th-TH"/>
        </w:rPr>
        <w:t>กำหนดการเดินทา</w:t>
      </w:r>
      <w:r w:rsidR="003E4415">
        <w:rPr>
          <w:rFonts w:ascii="BrowalliaUPC" w:hAnsi="BrowalliaUPC" w:cs="BrowalliaUPC" w:hint="cs"/>
          <w:b/>
          <w:bCs/>
          <w:color w:val="0000FF"/>
          <w:sz w:val="40"/>
          <w:szCs w:val="40"/>
          <w:u w:val="single"/>
          <w:cs/>
          <w:lang w:eastAsia="ja-JP" w:bidi="th-TH"/>
        </w:rPr>
        <w:t>ง</w:t>
      </w:r>
    </w:p>
    <w:p w:rsidR="003E4415" w:rsidRPr="00CD31A2" w:rsidRDefault="00E204C7" w:rsidP="00E204C7">
      <w:pPr>
        <w:spacing w:after="0" w:line="240" w:lineRule="auto"/>
        <w:ind w:left="0"/>
        <w:rPr>
          <w:rFonts w:ascii="BrowalliaUPC" w:hAnsi="BrowalliaUPC" w:cs="BrowalliaUPC"/>
          <w:b/>
          <w:bCs/>
          <w:color w:val="0000FF"/>
          <w:sz w:val="44"/>
          <w:szCs w:val="44"/>
          <w:lang w:eastAsia="ja-JP" w:bidi="th-TH"/>
        </w:rPr>
      </w:pPr>
      <w:r>
        <w:rPr>
          <w:rFonts w:ascii="BrowalliaUPC" w:hAnsi="BrowalliaUPC" w:cs="BrowalliaUPC" w:hint="cs"/>
          <w:b/>
          <w:bCs/>
          <w:color w:val="FF0066"/>
          <w:sz w:val="32"/>
          <w:szCs w:val="32"/>
          <w:cs/>
          <w:lang w:eastAsia="ja-JP" w:bidi="th-TH"/>
        </w:rPr>
        <w:t>21-25 ตุลาคม 2565</w:t>
      </w:r>
    </w:p>
    <w:p w:rsidR="000E680C" w:rsidRPr="00FC5172" w:rsidRDefault="000E680C" w:rsidP="000E680C">
      <w:pPr>
        <w:spacing w:after="0" w:line="240" w:lineRule="auto"/>
        <w:ind w:left="0"/>
        <w:jc w:val="center"/>
        <w:rPr>
          <w:rFonts w:ascii="BrowalliaUPC" w:hAnsi="BrowalliaUPC" w:cs="BrowalliaUPC"/>
          <w:b/>
          <w:bCs/>
          <w:smallCaps/>
          <w:color w:val="FF0000"/>
          <w:spacing w:val="5"/>
          <w:sz w:val="22"/>
          <w:szCs w:val="22"/>
          <w:lang w:eastAsia="ja-JP" w:bidi="th-TH"/>
        </w:rPr>
      </w:pPr>
    </w:p>
    <w:tbl>
      <w:tblPr>
        <w:tblpPr w:leftFromText="180" w:rightFromText="180" w:vertAnchor="text" w:horzAnchor="margin" w:tblpY="50"/>
        <w:tblW w:w="9335" w:type="dxa"/>
        <w:tbl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single" w:sz="4" w:space="0" w:color="F79646" w:themeColor="accent6"/>
          <w:insideV w:val="single" w:sz="4" w:space="0" w:color="F79646" w:themeColor="accent6"/>
        </w:tblBorders>
        <w:tblLayout w:type="fixed"/>
        <w:tblLook w:val="0000" w:firstRow="0" w:lastRow="0" w:firstColumn="0" w:lastColumn="0" w:noHBand="0" w:noVBand="0"/>
      </w:tblPr>
      <w:tblGrid>
        <w:gridCol w:w="4227"/>
        <w:gridCol w:w="2619"/>
        <w:gridCol w:w="2489"/>
      </w:tblGrid>
      <w:tr w:rsidR="00AB5E20" w:rsidRPr="003C4222" w:rsidTr="008D1EC1">
        <w:trPr>
          <w:trHeight w:val="665"/>
        </w:trPr>
        <w:tc>
          <w:tcPr>
            <w:tcW w:w="4227" w:type="dxa"/>
            <w:shd w:val="clear" w:color="auto" w:fill="FF0000"/>
            <w:vAlign w:val="center"/>
          </w:tcPr>
          <w:p w:rsidR="00AB5E20" w:rsidRPr="003C4222" w:rsidRDefault="00F66F07" w:rsidP="00F66F07">
            <w:pPr>
              <w:spacing w:after="0" w:line="240" w:lineRule="auto"/>
              <w:ind w:left="0"/>
              <w:jc w:val="center"/>
              <w:rPr>
                <w:rFonts w:ascii="EucrosiaUPC" w:hAnsi="EucrosiaUPC" w:cs="EucrosiaUPC"/>
                <w:b/>
                <w:bCs/>
                <w:smallCaps/>
                <w:color w:val="FFFFFF" w:themeColor="background1"/>
                <w:spacing w:val="5"/>
                <w:sz w:val="42"/>
                <w:szCs w:val="42"/>
                <w:lang w:eastAsia="ja-JP" w:bidi="th-TH"/>
              </w:rPr>
            </w:pPr>
            <w:r>
              <w:rPr>
                <w:rFonts w:ascii="EucrosiaUPC" w:hAnsi="EucrosiaUPC" w:cs="EucrosiaUPC"/>
                <w:b/>
                <w:bCs/>
                <w:smallCaps/>
                <w:color w:val="FFFFFF" w:themeColor="background1"/>
                <w:spacing w:val="5"/>
                <w:sz w:val="40"/>
                <w:szCs w:val="40"/>
                <w:lang w:eastAsia="ja-JP" w:bidi="th-TH"/>
              </w:rPr>
              <w:t xml:space="preserve">AUTUMN IN </w:t>
            </w:r>
            <w:r w:rsidR="00AB5E20" w:rsidRPr="003C4222">
              <w:rPr>
                <w:rFonts w:ascii="EucrosiaUPC" w:hAnsi="EucrosiaUPC" w:cs="EucrosiaUPC"/>
                <w:b/>
                <w:bCs/>
                <w:smallCaps/>
                <w:color w:val="FFFFFF" w:themeColor="background1"/>
                <w:spacing w:val="5"/>
                <w:sz w:val="40"/>
                <w:szCs w:val="40"/>
                <w:lang w:eastAsia="ja-JP" w:bidi="th-TH"/>
              </w:rPr>
              <w:t>TOKYO 5D3N</w:t>
            </w:r>
          </w:p>
        </w:tc>
        <w:tc>
          <w:tcPr>
            <w:tcW w:w="2619" w:type="dxa"/>
            <w:shd w:val="clear" w:color="auto" w:fill="FF0000"/>
            <w:vAlign w:val="center"/>
          </w:tcPr>
          <w:p w:rsidR="00AB5E20" w:rsidRPr="003C4222" w:rsidRDefault="00AB5E20" w:rsidP="008D1EC1">
            <w:pPr>
              <w:spacing w:after="0" w:line="240" w:lineRule="auto"/>
              <w:ind w:left="0"/>
              <w:jc w:val="center"/>
              <w:rPr>
                <w:rFonts w:ascii="EucrosiaUPC" w:hAnsi="EucrosiaUPC" w:cs="EucrosiaUPC"/>
                <w:b/>
                <w:bCs/>
                <w:smallCaps/>
                <w:color w:val="FFFFFF" w:themeColor="background1"/>
                <w:spacing w:val="5"/>
                <w:sz w:val="44"/>
                <w:szCs w:val="44"/>
                <w:cs/>
                <w:lang w:eastAsia="ja-JP" w:bidi="th-TH"/>
              </w:rPr>
            </w:pPr>
            <w:r>
              <w:rPr>
                <w:rFonts w:ascii="EucrosiaUPC" w:hAnsi="EucrosiaUPC" w:cs="EucrosiaUPC" w:hint="cs"/>
                <w:b/>
                <w:bCs/>
                <w:smallCaps/>
                <w:color w:val="FFFFFF" w:themeColor="background1"/>
                <w:spacing w:val="5"/>
                <w:sz w:val="44"/>
                <w:szCs w:val="44"/>
                <w:cs/>
                <w:lang w:eastAsia="ja-JP" w:bidi="th-TH"/>
              </w:rPr>
              <w:t>ราคารวมตั๋วเครื่องบิน</w:t>
            </w:r>
          </w:p>
        </w:tc>
        <w:tc>
          <w:tcPr>
            <w:tcW w:w="2488" w:type="dxa"/>
            <w:shd w:val="clear" w:color="auto" w:fill="FF0000"/>
            <w:vAlign w:val="center"/>
          </w:tcPr>
          <w:p w:rsidR="00AB5E20" w:rsidRPr="003C4222" w:rsidRDefault="00AB5E20" w:rsidP="008D1EC1">
            <w:pPr>
              <w:spacing w:after="0" w:line="240" w:lineRule="auto"/>
              <w:ind w:left="0"/>
              <w:jc w:val="center"/>
              <w:rPr>
                <w:rFonts w:ascii="EucrosiaUPC" w:hAnsi="EucrosiaUPC" w:cs="EucrosiaUPC"/>
                <w:b/>
                <w:bCs/>
                <w:smallCaps/>
                <w:color w:val="FFFFFF" w:themeColor="background1"/>
                <w:spacing w:val="5"/>
                <w:sz w:val="44"/>
                <w:szCs w:val="44"/>
                <w:cs/>
                <w:lang w:eastAsia="ja-JP" w:bidi="th-TH"/>
              </w:rPr>
            </w:pPr>
            <w:r>
              <w:rPr>
                <w:rFonts w:ascii="EucrosiaUPC" w:hAnsi="EucrosiaUPC" w:cs="EucrosiaUPC" w:hint="cs"/>
                <w:b/>
                <w:bCs/>
                <w:smallCaps/>
                <w:color w:val="FFFFFF" w:themeColor="background1"/>
                <w:spacing w:val="5"/>
                <w:sz w:val="44"/>
                <w:szCs w:val="44"/>
                <w:cs/>
                <w:lang w:eastAsia="ja-JP" w:bidi="th-TH"/>
              </w:rPr>
              <w:t>ราคาไม่รวมตั๋วเครื่องบิน</w:t>
            </w:r>
          </w:p>
        </w:tc>
      </w:tr>
      <w:tr w:rsidR="00AB5E20" w:rsidRPr="003C4222" w:rsidTr="008D1EC1">
        <w:trPr>
          <w:trHeight w:val="796"/>
        </w:trPr>
        <w:tc>
          <w:tcPr>
            <w:tcW w:w="4227" w:type="dxa"/>
            <w:shd w:val="clear" w:color="auto" w:fill="auto"/>
            <w:vAlign w:val="center"/>
          </w:tcPr>
          <w:p w:rsidR="00AB5E20" w:rsidRPr="007741B5" w:rsidRDefault="00AB5E20" w:rsidP="008D1EC1">
            <w:pPr>
              <w:spacing w:after="0" w:line="240" w:lineRule="auto"/>
              <w:ind w:left="0"/>
              <w:rPr>
                <w:rFonts w:ascii="EucrosiaUPC" w:hAnsi="EucrosiaUPC" w:cs="EucrosiaUPC"/>
                <w:b/>
                <w:bCs/>
                <w:smallCaps/>
                <w:color w:val="auto"/>
                <w:spacing w:val="5"/>
                <w:sz w:val="38"/>
                <w:szCs w:val="38"/>
                <w:cs/>
                <w:lang w:eastAsia="ja-JP" w:bidi="th-TH"/>
              </w:rPr>
            </w:pPr>
            <w:r w:rsidRPr="007741B5">
              <w:rPr>
                <w:rFonts w:ascii="EucrosiaUPC" w:hAnsi="EucrosiaUPC" w:cs="EucrosiaUPC"/>
                <w:b/>
                <w:bCs/>
                <w:smallCaps/>
                <w:color w:val="auto"/>
                <w:spacing w:val="5"/>
                <w:sz w:val="38"/>
                <w:szCs w:val="38"/>
                <w:cs/>
                <w:lang w:eastAsia="ja-JP" w:bidi="th-TH"/>
              </w:rPr>
              <w:t>ผู้ใหญ่ราคาท่านละ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AB5E20" w:rsidRPr="00BB4AE0" w:rsidRDefault="00AB5E20" w:rsidP="00F66F07">
            <w:pPr>
              <w:spacing w:after="0" w:line="240" w:lineRule="auto"/>
              <w:ind w:left="0"/>
              <w:jc w:val="center"/>
              <w:rPr>
                <w:rFonts w:ascii="Bahnschrift" w:hAnsi="Bahnschrift" w:cs="BrowalliaUPC"/>
                <w:b/>
                <w:bCs/>
                <w:smallCaps/>
                <w:color w:val="auto"/>
                <w:spacing w:val="5"/>
                <w:sz w:val="40"/>
                <w:szCs w:val="40"/>
                <w:cs/>
                <w:lang w:eastAsia="ja-JP" w:bidi="th-TH"/>
              </w:rPr>
            </w:pPr>
            <w:r w:rsidRPr="00BB4AE0">
              <w:rPr>
                <w:rFonts w:ascii="Bahnschrift" w:hAnsi="Bahnschrift" w:cs="BrowalliaUPC"/>
                <w:b/>
                <w:bCs/>
                <w:smallCaps/>
                <w:color w:val="auto"/>
                <w:spacing w:val="5"/>
                <w:sz w:val="40"/>
                <w:szCs w:val="40"/>
                <w:lang w:eastAsia="ja-JP" w:bidi="th-TH"/>
              </w:rPr>
              <w:t>4</w:t>
            </w:r>
            <w:r w:rsidR="00F66F07">
              <w:rPr>
                <w:rFonts w:ascii="Bahnschrift" w:hAnsi="Bahnschrift" w:cs="BrowalliaUPC"/>
                <w:b/>
                <w:bCs/>
                <w:smallCaps/>
                <w:color w:val="auto"/>
                <w:spacing w:val="5"/>
                <w:sz w:val="40"/>
                <w:szCs w:val="40"/>
                <w:lang w:eastAsia="ja-JP" w:bidi="th-TH"/>
              </w:rPr>
              <w:t>7</w:t>
            </w:r>
            <w:r w:rsidRPr="00BB4AE0">
              <w:rPr>
                <w:rFonts w:ascii="Bahnschrift" w:hAnsi="Bahnschrift" w:cs="BrowalliaUPC"/>
                <w:b/>
                <w:bCs/>
                <w:smallCaps/>
                <w:color w:val="auto"/>
                <w:spacing w:val="5"/>
                <w:sz w:val="40"/>
                <w:szCs w:val="40"/>
                <w:lang w:eastAsia="ja-JP" w:bidi="th-TH"/>
              </w:rPr>
              <w:t>,995</w:t>
            </w:r>
          </w:p>
        </w:tc>
        <w:tc>
          <w:tcPr>
            <w:tcW w:w="2488" w:type="dxa"/>
            <w:vAlign w:val="center"/>
          </w:tcPr>
          <w:p w:rsidR="00AB5E20" w:rsidRPr="00BB4AE0" w:rsidRDefault="00AB5E20" w:rsidP="00F66F07">
            <w:pPr>
              <w:spacing w:after="0" w:line="240" w:lineRule="auto"/>
              <w:ind w:left="0"/>
              <w:jc w:val="center"/>
              <w:rPr>
                <w:rFonts w:ascii="Bahnschrift" w:hAnsi="Bahnschrift" w:cs="BrowalliaUPC"/>
                <w:b/>
                <w:bCs/>
                <w:smallCaps/>
                <w:color w:val="auto"/>
                <w:spacing w:val="5"/>
                <w:sz w:val="40"/>
                <w:szCs w:val="40"/>
                <w:cs/>
                <w:lang w:eastAsia="ja-JP" w:bidi="th-TH"/>
              </w:rPr>
            </w:pPr>
            <w:r>
              <w:rPr>
                <w:rFonts w:ascii="Bahnschrift" w:hAnsi="Bahnschrift" w:cs="BrowalliaUPC"/>
                <w:b/>
                <w:bCs/>
                <w:smallCaps/>
                <w:color w:val="auto"/>
                <w:spacing w:val="5"/>
                <w:sz w:val="40"/>
                <w:szCs w:val="40"/>
                <w:lang w:eastAsia="ja-JP" w:bidi="th-TH"/>
              </w:rPr>
              <w:t>2</w:t>
            </w:r>
            <w:r w:rsidR="00F66F07">
              <w:rPr>
                <w:rFonts w:ascii="Bahnschrift" w:hAnsi="Bahnschrift" w:cs="BrowalliaUPC"/>
                <w:b/>
                <w:bCs/>
                <w:smallCaps/>
                <w:color w:val="auto"/>
                <w:spacing w:val="5"/>
                <w:sz w:val="40"/>
                <w:szCs w:val="40"/>
                <w:lang w:eastAsia="ja-JP" w:bidi="th-TH"/>
              </w:rPr>
              <w:t>1</w:t>
            </w:r>
            <w:r w:rsidRPr="00BB4AE0">
              <w:rPr>
                <w:rFonts w:ascii="Bahnschrift" w:hAnsi="Bahnschrift" w:cs="BrowalliaUPC"/>
                <w:b/>
                <w:bCs/>
                <w:smallCaps/>
                <w:color w:val="auto"/>
                <w:spacing w:val="5"/>
                <w:sz w:val="40"/>
                <w:szCs w:val="40"/>
                <w:lang w:eastAsia="ja-JP" w:bidi="th-TH"/>
              </w:rPr>
              <w:t>,995</w:t>
            </w:r>
          </w:p>
        </w:tc>
      </w:tr>
      <w:tr w:rsidR="00AB5E20" w:rsidRPr="003C4222" w:rsidTr="008D1EC1">
        <w:trPr>
          <w:trHeight w:val="783"/>
        </w:trPr>
        <w:tc>
          <w:tcPr>
            <w:tcW w:w="4227" w:type="dxa"/>
            <w:shd w:val="clear" w:color="auto" w:fill="auto"/>
            <w:vAlign w:val="center"/>
          </w:tcPr>
          <w:p w:rsidR="00AB5E20" w:rsidRPr="007741B5" w:rsidRDefault="00AB5E20" w:rsidP="008D1EC1">
            <w:pPr>
              <w:spacing w:after="0" w:line="240" w:lineRule="auto"/>
              <w:ind w:left="0"/>
              <w:rPr>
                <w:rFonts w:ascii="EucrosiaUPC" w:eastAsia="Times New Roman" w:hAnsi="EucrosiaUPC" w:cs="EucrosiaUPC"/>
                <w:b/>
                <w:bCs/>
                <w:color w:val="auto"/>
                <w:sz w:val="38"/>
                <w:szCs w:val="38"/>
              </w:rPr>
            </w:pPr>
            <w:r w:rsidRPr="007741B5">
              <w:rPr>
                <w:rFonts w:ascii="EucrosiaUPC" w:eastAsia="Times New Roman" w:hAnsi="EucrosiaUPC" w:cs="EucrosiaUPC"/>
                <w:b/>
                <w:bCs/>
                <w:color w:val="auto"/>
                <w:sz w:val="38"/>
                <w:szCs w:val="38"/>
                <w:cs/>
                <w:lang w:bidi="th-TH"/>
              </w:rPr>
              <w:t>เด็ก</w:t>
            </w:r>
            <w:r w:rsidRPr="007741B5">
              <w:rPr>
                <w:rFonts w:ascii="EucrosiaUPC" w:eastAsia="Times New Roman" w:hAnsi="EucrosiaUPC" w:cs="EucrosiaUPC"/>
                <w:b/>
                <w:bCs/>
                <w:color w:val="auto"/>
                <w:sz w:val="38"/>
                <w:szCs w:val="38"/>
                <w:cs/>
              </w:rPr>
              <w:t xml:space="preserve"> (</w:t>
            </w:r>
            <w:r w:rsidRPr="007741B5">
              <w:rPr>
                <w:rFonts w:ascii="EucrosiaUPC" w:eastAsia="Times New Roman" w:hAnsi="EucrosiaUPC" w:cs="EucrosiaUPC"/>
                <w:b/>
                <w:bCs/>
                <w:color w:val="auto"/>
                <w:sz w:val="38"/>
                <w:szCs w:val="38"/>
                <w:cs/>
                <w:lang w:bidi="th-TH"/>
              </w:rPr>
              <w:t xml:space="preserve">เสริมเตียง อายุต่ำกว่า </w:t>
            </w:r>
            <w:r w:rsidRPr="007741B5">
              <w:rPr>
                <w:rFonts w:ascii="EucrosiaUPC" w:eastAsia="Times New Roman" w:hAnsi="EucrosiaUPC" w:cs="EucrosiaUPC"/>
                <w:b/>
                <w:bCs/>
                <w:color w:val="auto"/>
                <w:sz w:val="38"/>
                <w:szCs w:val="38"/>
                <w:lang w:bidi="th-TH"/>
              </w:rPr>
              <w:t xml:space="preserve">12 </w:t>
            </w:r>
            <w:r w:rsidRPr="007741B5">
              <w:rPr>
                <w:rFonts w:ascii="EucrosiaUPC" w:eastAsia="Times New Roman" w:hAnsi="EucrosiaUPC" w:cs="EucrosiaUPC"/>
                <w:b/>
                <w:bCs/>
                <w:color w:val="auto"/>
                <w:sz w:val="38"/>
                <w:szCs w:val="38"/>
                <w:cs/>
                <w:lang w:bidi="th-TH"/>
              </w:rPr>
              <w:t>ปี</w:t>
            </w:r>
            <w:r w:rsidRPr="007741B5">
              <w:rPr>
                <w:rFonts w:ascii="EucrosiaUPC" w:eastAsia="Times New Roman" w:hAnsi="EucrosiaUPC" w:cs="EucrosiaUPC"/>
                <w:b/>
                <w:bCs/>
                <w:color w:val="auto"/>
                <w:sz w:val="38"/>
                <w:szCs w:val="38"/>
                <w:cs/>
              </w:rPr>
              <w:t>)</w:t>
            </w:r>
          </w:p>
          <w:p w:rsidR="00AB5E20" w:rsidRPr="007741B5" w:rsidRDefault="00AB5E20" w:rsidP="008D1EC1">
            <w:pPr>
              <w:spacing w:after="0" w:line="240" w:lineRule="auto"/>
              <w:ind w:left="0"/>
              <w:rPr>
                <w:rFonts w:ascii="EucrosiaUPC" w:hAnsi="EucrosiaUPC" w:cs="EucrosiaUPC"/>
                <w:b/>
                <w:bCs/>
                <w:smallCaps/>
                <w:color w:val="auto"/>
                <w:spacing w:val="5"/>
                <w:sz w:val="38"/>
                <w:szCs w:val="38"/>
                <w:cs/>
                <w:lang w:eastAsia="ja-JP" w:bidi="th-TH"/>
              </w:rPr>
            </w:pPr>
            <w:r w:rsidRPr="007741B5">
              <w:rPr>
                <w:rFonts w:ascii="EucrosiaUPC" w:eastAsia="Times New Roman" w:hAnsi="EucrosiaUPC" w:cs="EucrosiaUPC"/>
                <w:b/>
                <w:bCs/>
                <w:color w:val="auto"/>
                <w:sz w:val="38"/>
                <w:szCs w:val="38"/>
                <w:cs/>
                <w:lang w:bidi="th-TH"/>
              </w:rPr>
              <w:t>พักกับผู้ใหญ่</w:t>
            </w:r>
            <w:r w:rsidRPr="007741B5">
              <w:rPr>
                <w:rFonts w:ascii="EucrosiaUPC" w:hAnsi="EucrosiaUPC" w:cs="EucrosiaUPC"/>
                <w:b/>
                <w:bCs/>
                <w:smallCaps/>
                <w:color w:val="auto"/>
                <w:spacing w:val="5"/>
                <w:sz w:val="38"/>
                <w:szCs w:val="38"/>
                <w:cs/>
                <w:lang w:eastAsia="ja-JP" w:bidi="th-TH"/>
              </w:rPr>
              <w:t xml:space="preserve"> </w:t>
            </w:r>
            <w:r w:rsidRPr="007741B5">
              <w:rPr>
                <w:rFonts w:ascii="EucrosiaUPC" w:hAnsi="EucrosiaUPC" w:cs="EucrosiaUPC"/>
                <w:b/>
                <w:bCs/>
                <w:smallCaps/>
                <w:color w:val="auto"/>
                <w:spacing w:val="5"/>
                <w:sz w:val="38"/>
                <w:szCs w:val="38"/>
                <w:lang w:eastAsia="ja-JP" w:bidi="th-TH"/>
              </w:rPr>
              <w:t xml:space="preserve">1 - 2 </w:t>
            </w:r>
            <w:r w:rsidRPr="007741B5">
              <w:rPr>
                <w:rFonts w:ascii="EucrosiaUPC" w:hAnsi="EucrosiaUPC" w:cs="EucrosiaUPC"/>
                <w:b/>
                <w:bCs/>
                <w:smallCaps/>
                <w:color w:val="auto"/>
                <w:spacing w:val="5"/>
                <w:sz w:val="38"/>
                <w:szCs w:val="38"/>
                <w:cs/>
                <w:lang w:eastAsia="ja-JP" w:bidi="th-TH"/>
              </w:rPr>
              <w:t>ท่าน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AB5E20" w:rsidRPr="00BB4AE0" w:rsidRDefault="00AB5E20" w:rsidP="00F66F07">
            <w:pPr>
              <w:spacing w:after="0" w:line="240" w:lineRule="auto"/>
              <w:ind w:left="0"/>
              <w:jc w:val="center"/>
              <w:rPr>
                <w:rFonts w:ascii="Bahnschrift" w:hAnsi="Bahnschrift" w:cs="EucrosiaUPC"/>
                <w:b/>
                <w:bCs/>
                <w:smallCaps/>
                <w:color w:val="auto"/>
                <w:spacing w:val="5"/>
                <w:sz w:val="40"/>
                <w:szCs w:val="40"/>
                <w:cs/>
                <w:lang w:eastAsia="ja-JP" w:bidi="th-TH"/>
              </w:rPr>
            </w:pPr>
            <w:r w:rsidRPr="00BB4AE0">
              <w:rPr>
                <w:rFonts w:ascii="Bahnschrift" w:hAnsi="Bahnschrift" w:cs="BrowalliaUPC"/>
                <w:b/>
                <w:bCs/>
                <w:smallCaps/>
                <w:color w:val="auto"/>
                <w:spacing w:val="5"/>
                <w:sz w:val="40"/>
                <w:szCs w:val="40"/>
                <w:lang w:eastAsia="ja-JP" w:bidi="th-TH"/>
              </w:rPr>
              <w:t>4</w:t>
            </w:r>
            <w:r w:rsidR="00F66F07">
              <w:rPr>
                <w:rFonts w:ascii="Bahnschrift" w:hAnsi="Bahnschrift" w:cs="BrowalliaUPC"/>
                <w:b/>
                <w:bCs/>
                <w:smallCaps/>
                <w:color w:val="auto"/>
                <w:spacing w:val="5"/>
                <w:sz w:val="40"/>
                <w:szCs w:val="40"/>
                <w:lang w:eastAsia="ja-JP" w:bidi="th-TH"/>
              </w:rPr>
              <w:t>3</w:t>
            </w:r>
            <w:r w:rsidRPr="00BB4AE0">
              <w:rPr>
                <w:rFonts w:ascii="Bahnschrift" w:hAnsi="Bahnschrift" w:cs="BrowalliaUPC"/>
                <w:b/>
                <w:bCs/>
                <w:smallCaps/>
                <w:color w:val="auto"/>
                <w:spacing w:val="5"/>
                <w:sz w:val="40"/>
                <w:szCs w:val="40"/>
                <w:lang w:eastAsia="ja-JP" w:bidi="th-TH"/>
              </w:rPr>
              <w:t>,995</w:t>
            </w:r>
          </w:p>
        </w:tc>
        <w:tc>
          <w:tcPr>
            <w:tcW w:w="2488" w:type="dxa"/>
            <w:vAlign w:val="center"/>
          </w:tcPr>
          <w:p w:rsidR="00AB5E20" w:rsidRPr="00BB4AE0" w:rsidRDefault="00AB5E20" w:rsidP="00F66F07">
            <w:pPr>
              <w:spacing w:after="0" w:line="240" w:lineRule="auto"/>
              <w:ind w:left="0"/>
              <w:jc w:val="center"/>
              <w:rPr>
                <w:rFonts w:ascii="Bahnschrift" w:hAnsi="Bahnschrift" w:cs="EucrosiaUPC"/>
                <w:b/>
                <w:bCs/>
                <w:smallCaps/>
                <w:color w:val="auto"/>
                <w:spacing w:val="5"/>
                <w:sz w:val="40"/>
                <w:szCs w:val="40"/>
                <w:cs/>
                <w:lang w:eastAsia="ja-JP" w:bidi="th-TH"/>
              </w:rPr>
            </w:pPr>
            <w:r>
              <w:rPr>
                <w:rFonts w:ascii="Bahnschrift" w:hAnsi="Bahnschrift" w:cs="BrowalliaUPC"/>
                <w:b/>
                <w:bCs/>
                <w:smallCaps/>
                <w:color w:val="auto"/>
                <w:spacing w:val="5"/>
                <w:sz w:val="40"/>
                <w:szCs w:val="40"/>
                <w:lang w:eastAsia="ja-JP" w:bidi="th-TH"/>
              </w:rPr>
              <w:t>1</w:t>
            </w:r>
            <w:r w:rsidR="00F66F07">
              <w:rPr>
                <w:rFonts w:ascii="Bahnschrift" w:hAnsi="Bahnschrift" w:cs="BrowalliaUPC"/>
                <w:b/>
                <w:bCs/>
                <w:smallCaps/>
                <w:color w:val="auto"/>
                <w:spacing w:val="5"/>
                <w:sz w:val="40"/>
                <w:szCs w:val="40"/>
                <w:lang w:eastAsia="ja-JP" w:bidi="th-TH"/>
              </w:rPr>
              <w:t>9</w:t>
            </w:r>
            <w:r w:rsidRPr="00BB4AE0">
              <w:rPr>
                <w:rFonts w:ascii="Bahnschrift" w:hAnsi="Bahnschrift" w:cs="BrowalliaUPC"/>
                <w:b/>
                <w:bCs/>
                <w:smallCaps/>
                <w:color w:val="auto"/>
                <w:spacing w:val="5"/>
                <w:sz w:val="40"/>
                <w:szCs w:val="40"/>
                <w:lang w:eastAsia="ja-JP" w:bidi="th-TH"/>
              </w:rPr>
              <w:t>,995</w:t>
            </w:r>
          </w:p>
        </w:tc>
      </w:tr>
      <w:tr w:rsidR="00AB5E20" w:rsidRPr="003C4222" w:rsidTr="008D1EC1">
        <w:trPr>
          <w:trHeight w:val="783"/>
        </w:trPr>
        <w:tc>
          <w:tcPr>
            <w:tcW w:w="4227" w:type="dxa"/>
            <w:shd w:val="clear" w:color="auto" w:fill="auto"/>
            <w:vAlign w:val="center"/>
          </w:tcPr>
          <w:p w:rsidR="00AB5E20" w:rsidRPr="007741B5" w:rsidRDefault="00AB5E20" w:rsidP="008D1EC1">
            <w:pPr>
              <w:spacing w:after="0" w:line="240" w:lineRule="auto"/>
              <w:ind w:left="0"/>
              <w:rPr>
                <w:rFonts w:ascii="EucrosiaUPC" w:eastAsia="Times New Roman" w:hAnsi="EucrosiaUPC" w:cs="EucrosiaUPC"/>
                <w:b/>
                <w:bCs/>
                <w:color w:val="auto"/>
                <w:sz w:val="38"/>
                <w:szCs w:val="38"/>
              </w:rPr>
            </w:pPr>
            <w:r w:rsidRPr="007741B5">
              <w:rPr>
                <w:rFonts w:ascii="EucrosiaUPC" w:eastAsia="Times New Roman" w:hAnsi="EucrosiaUPC" w:cs="EucrosiaUPC"/>
                <w:b/>
                <w:bCs/>
                <w:color w:val="auto"/>
                <w:sz w:val="38"/>
                <w:szCs w:val="38"/>
                <w:cs/>
                <w:lang w:bidi="th-TH"/>
              </w:rPr>
              <w:t>เด็ก</w:t>
            </w:r>
            <w:r w:rsidRPr="007741B5">
              <w:rPr>
                <w:rFonts w:ascii="EucrosiaUPC" w:eastAsia="Times New Roman" w:hAnsi="EucrosiaUPC" w:cs="EucrosiaUPC"/>
                <w:b/>
                <w:bCs/>
                <w:color w:val="auto"/>
                <w:sz w:val="38"/>
                <w:szCs w:val="38"/>
                <w:cs/>
              </w:rPr>
              <w:t xml:space="preserve"> (</w:t>
            </w:r>
            <w:r w:rsidRPr="007741B5">
              <w:rPr>
                <w:rFonts w:ascii="EucrosiaUPC" w:eastAsia="Times New Roman" w:hAnsi="EucrosiaUPC" w:cs="EucrosiaUPC"/>
                <w:b/>
                <w:bCs/>
                <w:color w:val="auto"/>
                <w:sz w:val="38"/>
                <w:szCs w:val="38"/>
                <w:cs/>
                <w:lang w:bidi="th-TH"/>
              </w:rPr>
              <w:t>ไม่เสริมเตียง</w:t>
            </w:r>
            <w:r w:rsidRPr="007741B5">
              <w:rPr>
                <w:rFonts w:ascii="EucrosiaUPC" w:eastAsia="Times New Roman" w:hAnsi="EucrosiaUPC" w:cs="EucrosiaUPC"/>
                <w:b/>
                <w:bCs/>
                <w:color w:val="auto"/>
                <w:sz w:val="38"/>
                <w:szCs w:val="38"/>
              </w:rPr>
              <w:t xml:space="preserve"> </w:t>
            </w:r>
            <w:r w:rsidRPr="007741B5">
              <w:rPr>
                <w:rFonts w:ascii="EucrosiaUPC" w:eastAsia="Times New Roman" w:hAnsi="EucrosiaUPC" w:cs="EucrosiaUPC"/>
                <w:b/>
                <w:bCs/>
                <w:color w:val="auto"/>
                <w:sz w:val="38"/>
                <w:szCs w:val="38"/>
                <w:cs/>
                <w:lang w:bidi="th-TH"/>
              </w:rPr>
              <w:t xml:space="preserve">อายุไม่เกิน </w:t>
            </w:r>
            <w:r w:rsidRPr="007741B5">
              <w:rPr>
                <w:rFonts w:ascii="EucrosiaUPC" w:eastAsia="Times New Roman" w:hAnsi="EucrosiaUPC" w:cs="EucrosiaUPC"/>
                <w:b/>
                <w:bCs/>
                <w:color w:val="auto"/>
                <w:sz w:val="38"/>
                <w:szCs w:val="38"/>
                <w:lang w:bidi="th-TH"/>
              </w:rPr>
              <w:t xml:space="preserve">5 </w:t>
            </w:r>
            <w:r w:rsidRPr="007741B5">
              <w:rPr>
                <w:rFonts w:ascii="EucrosiaUPC" w:eastAsia="Times New Roman" w:hAnsi="EucrosiaUPC" w:cs="EucrosiaUPC"/>
                <w:b/>
                <w:bCs/>
                <w:color w:val="auto"/>
                <w:sz w:val="38"/>
                <w:szCs w:val="38"/>
                <w:cs/>
                <w:lang w:bidi="th-TH"/>
              </w:rPr>
              <w:t>ปี</w:t>
            </w:r>
            <w:r w:rsidRPr="007741B5">
              <w:rPr>
                <w:rFonts w:ascii="EucrosiaUPC" w:eastAsia="Times New Roman" w:hAnsi="EucrosiaUPC" w:cs="EucrosiaUPC"/>
                <w:b/>
                <w:bCs/>
                <w:color w:val="auto"/>
                <w:sz w:val="38"/>
                <w:szCs w:val="38"/>
                <w:cs/>
              </w:rPr>
              <w:t>)</w:t>
            </w:r>
          </w:p>
          <w:p w:rsidR="00AB5E20" w:rsidRPr="007741B5" w:rsidRDefault="00AB5E20" w:rsidP="008D1EC1">
            <w:pPr>
              <w:spacing w:after="0" w:line="240" w:lineRule="auto"/>
              <w:ind w:left="0"/>
              <w:rPr>
                <w:rFonts w:ascii="EucrosiaUPC" w:hAnsi="EucrosiaUPC" w:cs="EucrosiaUPC"/>
                <w:b/>
                <w:bCs/>
                <w:smallCaps/>
                <w:color w:val="auto"/>
                <w:spacing w:val="5"/>
                <w:sz w:val="38"/>
                <w:szCs w:val="38"/>
                <w:cs/>
                <w:lang w:eastAsia="ja-JP" w:bidi="th-TH"/>
              </w:rPr>
            </w:pPr>
            <w:r w:rsidRPr="007741B5">
              <w:rPr>
                <w:rFonts w:ascii="EucrosiaUPC" w:eastAsia="Times New Roman" w:hAnsi="EucrosiaUPC" w:cs="EucrosiaUPC"/>
                <w:b/>
                <w:bCs/>
                <w:color w:val="auto"/>
                <w:sz w:val="38"/>
                <w:szCs w:val="38"/>
                <w:cs/>
                <w:lang w:bidi="th-TH"/>
              </w:rPr>
              <w:t>พักกับผู้ใหญ่</w:t>
            </w:r>
            <w:r w:rsidRPr="007741B5">
              <w:rPr>
                <w:rFonts w:ascii="EucrosiaUPC" w:hAnsi="EucrosiaUPC" w:cs="EucrosiaUPC"/>
                <w:b/>
                <w:bCs/>
                <w:smallCaps/>
                <w:color w:val="auto"/>
                <w:spacing w:val="5"/>
                <w:sz w:val="38"/>
                <w:szCs w:val="38"/>
                <w:cs/>
                <w:lang w:eastAsia="ja-JP" w:bidi="th-TH"/>
              </w:rPr>
              <w:t xml:space="preserve"> </w:t>
            </w:r>
            <w:r w:rsidRPr="007741B5">
              <w:rPr>
                <w:rFonts w:ascii="EucrosiaUPC" w:hAnsi="EucrosiaUPC" w:cs="EucrosiaUPC"/>
                <w:b/>
                <w:bCs/>
                <w:smallCaps/>
                <w:color w:val="auto"/>
                <w:spacing w:val="5"/>
                <w:sz w:val="38"/>
                <w:szCs w:val="38"/>
                <w:lang w:eastAsia="ja-JP" w:bidi="th-TH"/>
              </w:rPr>
              <w:t xml:space="preserve">2 </w:t>
            </w:r>
            <w:r w:rsidRPr="007741B5">
              <w:rPr>
                <w:rFonts w:ascii="EucrosiaUPC" w:hAnsi="EucrosiaUPC" w:cs="EucrosiaUPC"/>
                <w:b/>
                <w:bCs/>
                <w:smallCaps/>
                <w:color w:val="auto"/>
                <w:spacing w:val="5"/>
                <w:sz w:val="38"/>
                <w:szCs w:val="38"/>
                <w:cs/>
                <w:lang w:eastAsia="ja-JP" w:bidi="th-TH"/>
              </w:rPr>
              <w:t>ท่าน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AB5E20" w:rsidRPr="00BB4AE0" w:rsidRDefault="00AB5E20" w:rsidP="00F66F07">
            <w:pPr>
              <w:spacing w:after="0" w:line="240" w:lineRule="auto"/>
              <w:ind w:left="0"/>
              <w:jc w:val="center"/>
              <w:rPr>
                <w:rFonts w:ascii="Bahnschrift" w:hAnsi="Bahnschrift" w:cs="EucrosiaUPC"/>
                <w:b/>
                <w:bCs/>
                <w:smallCaps/>
                <w:color w:val="auto"/>
                <w:spacing w:val="5"/>
                <w:sz w:val="40"/>
                <w:szCs w:val="40"/>
                <w:cs/>
                <w:lang w:eastAsia="ja-JP" w:bidi="th-TH"/>
              </w:rPr>
            </w:pPr>
            <w:r w:rsidRPr="00BB4AE0">
              <w:rPr>
                <w:rFonts w:ascii="Bahnschrift" w:hAnsi="Bahnschrift" w:cs="BrowalliaUPC"/>
                <w:b/>
                <w:bCs/>
                <w:smallCaps/>
                <w:color w:val="auto"/>
                <w:spacing w:val="5"/>
                <w:sz w:val="40"/>
                <w:szCs w:val="40"/>
                <w:lang w:eastAsia="ja-JP" w:bidi="th-TH"/>
              </w:rPr>
              <w:t>3</w:t>
            </w:r>
            <w:r w:rsidR="00F66F07">
              <w:rPr>
                <w:rFonts w:ascii="Bahnschrift" w:hAnsi="Bahnschrift" w:cs="BrowalliaUPC"/>
                <w:b/>
                <w:bCs/>
                <w:smallCaps/>
                <w:color w:val="auto"/>
                <w:spacing w:val="5"/>
                <w:sz w:val="40"/>
                <w:szCs w:val="40"/>
                <w:lang w:eastAsia="ja-JP" w:bidi="th-TH"/>
              </w:rPr>
              <w:t>8</w:t>
            </w:r>
            <w:r w:rsidRPr="00BB4AE0">
              <w:rPr>
                <w:rFonts w:ascii="Bahnschrift" w:hAnsi="Bahnschrift" w:cs="BrowalliaUPC"/>
                <w:b/>
                <w:bCs/>
                <w:smallCaps/>
                <w:color w:val="auto"/>
                <w:spacing w:val="5"/>
                <w:sz w:val="40"/>
                <w:szCs w:val="40"/>
                <w:lang w:eastAsia="ja-JP" w:bidi="th-TH"/>
              </w:rPr>
              <w:t>,995</w:t>
            </w:r>
          </w:p>
        </w:tc>
        <w:tc>
          <w:tcPr>
            <w:tcW w:w="2488" w:type="dxa"/>
            <w:vAlign w:val="center"/>
          </w:tcPr>
          <w:p w:rsidR="00AB5E20" w:rsidRPr="00BB4AE0" w:rsidRDefault="00AB5E20" w:rsidP="00F66F07">
            <w:pPr>
              <w:spacing w:after="0" w:line="240" w:lineRule="auto"/>
              <w:ind w:left="0"/>
              <w:jc w:val="center"/>
              <w:rPr>
                <w:rFonts w:ascii="Bahnschrift" w:hAnsi="Bahnschrift" w:cs="EucrosiaUPC"/>
                <w:b/>
                <w:bCs/>
                <w:smallCaps/>
                <w:color w:val="auto"/>
                <w:spacing w:val="5"/>
                <w:sz w:val="40"/>
                <w:szCs w:val="40"/>
                <w:cs/>
                <w:lang w:eastAsia="ja-JP" w:bidi="th-TH"/>
              </w:rPr>
            </w:pPr>
            <w:r>
              <w:rPr>
                <w:rFonts w:ascii="Bahnschrift" w:hAnsi="Bahnschrift" w:cs="BrowalliaUPC"/>
                <w:b/>
                <w:bCs/>
                <w:smallCaps/>
                <w:color w:val="auto"/>
                <w:spacing w:val="5"/>
                <w:sz w:val="40"/>
                <w:szCs w:val="40"/>
                <w:lang w:eastAsia="ja-JP" w:bidi="th-TH"/>
              </w:rPr>
              <w:t>1</w:t>
            </w:r>
            <w:r w:rsidR="00F66F07">
              <w:rPr>
                <w:rFonts w:ascii="Bahnschrift" w:hAnsi="Bahnschrift" w:cs="BrowalliaUPC"/>
                <w:b/>
                <w:bCs/>
                <w:smallCaps/>
                <w:color w:val="auto"/>
                <w:spacing w:val="5"/>
                <w:sz w:val="40"/>
                <w:szCs w:val="40"/>
                <w:lang w:eastAsia="ja-JP" w:bidi="th-TH"/>
              </w:rPr>
              <w:t>7</w:t>
            </w:r>
            <w:r w:rsidRPr="00BB4AE0">
              <w:rPr>
                <w:rFonts w:ascii="Bahnschrift" w:hAnsi="Bahnschrift" w:cs="BrowalliaUPC"/>
                <w:b/>
                <w:bCs/>
                <w:smallCaps/>
                <w:color w:val="auto"/>
                <w:spacing w:val="5"/>
                <w:sz w:val="40"/>
                <w:szCs w:val="40"/>
                <w:lang w:eastAsia="ja-JP" w:bidi="th-TH"/>
              </w:rPr>
              <w:t>,995</w:t>
            </w:r>
          </w:p>
        </w:tc>
      </w:tr>
      <w:tr w:rsidR="00AB5E20" w:rsidRPr="003C4222" w:rsidTr="008D1EC1">
        <w:trPr>
          <w:trHeight w:val="783"/>
        </w:trPr>
        <w:tc>
          <w:tcPr>
            <w:tcW w:w="4227" w:type="dxa"/>
            <w:shd w:val="clear" w:color="auto" w:fill="auto"/>
            <w:vAlign w:val="center"/>
          </w:tcPr>
          <w:p w:rsidR="00AB5E20" w:rsidRPr="007741B5" w:rsidRDefault="00AB5E20" w:rsidP="008D1EC1">
            <w:pPr>
              <w:spacing w:after="0" w:line="240" w:lineRule="auto"/>
              <w:ind w:left="0"/>
              <w:rPr>
                <w:rFonts w:ascii="EucrosiaUPC" w:hAnsi="EucrosiaUPC" w:cs="EucrosiaUPC"/>
                <w:b/>
                <w:bCs/>
                <w:smallCaps/>
                <w:color w:val="auto"/>
                <w:spacing w:val="5"/>
                <w:sz w:val="38"/>
                <w:szCs w:val="38"/>
                <w:cs/>
                <w:lang w:eastAsia="ja-JP" w:bidi="th-TH"/>
              </w:rPr>
            </w:pPr>
            <w:r w:rsidRPr="007741B5">
              <w:rPr>
                <w:rFonts w:ascii="EucrosiaUPC" w:eastAsia="Times New Roman" w:hAnsi="EucrosiaUPC" w:cs="EucrosiaUPC"/>
                <w:b/>
                <w:bCs/>
                <w:color w:val="auto"/>
                <w:sz w:val="38"/>
                <w:szCs w:val="38"/>
                <w:cs/>
                <w:lang w:bidi="th-TH"/>
              </w:rPr>
              <w:t>พักเดี่ยวเพิ่มท่านละ</w:t>
            </w:r>
          </w:p>
        </w:tc>
        <w:tc>
          <w:tcPr>
            <w:tcW w:w="2619" w:type="dxa"/>
            <w:shd w:val="clear" w:color="auto" w:fill="auto"/>
            <w:vAlign w:val="center"/>
          </w:tcPr>
          <w:p w:rsidR="00AB5E20" w:rsidRPr="00BB4AE0" w:rsidRDefault="00AB5E20" w:rsidP="008D1EC1">
            <w:pPr>
              <w:spacing w:after="0" w:line="240" w:lineRule="auto"/>
              <w:ind w:left="0"/>
              <w:jc w:val="center"/>
              <w:rPr>
                <w:rFonts w:ascii="Bahnschrift" w:hAnsi="Bahnschrift" w:cs="EucrosiaUPC"/>
                <w:b/>
                <w:bCs/>
                <w:smallCaps/>
                <w:color w:val="auto"/>
                <w:spacing w:val="5"/>
                <w:sz w:val="40"/>
                <w:szCs w:val="40"/>
                <w:cs/>
                <w:lang w:eastAsia="ja-JP" w:bidi="th-TH"/>
              </w:rPr>
            </w:pPr>
            <w:r w:rsidRPr="00BB4AE0">
              <w:rPr>
                <w:rFonts w:ascii="Bahnschrift" w:hAnsi="Bahnschrift" w:cs="BrowalliaUPC"/>
                <w:b/>
                <w:bCs/>
                <w:smallCaps/>
                <w:color w:val="auto"/>
                <w:spacing w:val="5"/>
                <w:sz w:val="40"/>
                <w:szCs w:val="40"/>
                <w:lang w:eastAsia="ja-JP" w:bidi="th-TH"/>
              </w:rPr>
              <w:t>6,995</w:t>
            </w:r>
          </w:p>
        </w:tc>
        <w:tc>
          <w:tcPr>
            <w:tcW w:w="2488" w:type="dxa"/>
            <w:vAlign w:val="center"/>
          </w:tcPr>
          <w:p w:rsidR="00AB5E20" w:rsidRPr="00BB4AE0" w:rsidRDefault="00AB5E20" w:rsidP="008D1EC1">
            <w:pPr>
              <w:spacing w:after="0" w:line="240" w:lineRule="auto"/>
              <w:ind w:left="0"/>
              <w:jc w:val="center"/>
              <w:rPr>
                <w:rFonts w:ascii="Bahnschrift" w:hAnsi="Bahnschrift" w:cs="EucrosiaUPC"/>
                <w:b/>
                <w:bCs/>
                <w:smallCaps/>
                <w:color w:val="auto"/>
                <w:spacing w:val="5"/>
                <w:sz w:val="40"/>
                <w:szCs w:val="40"/>
                <w:cs/>
                <w:lang w:eastAsia="ja-JP" w:bidi="th-TH"/>
              </w:rPr>
            </w:pPr>
            <w:r w:rsidRPr="00BB4AE0">
              <w:rPr>
                <w:rFonts w:ascii="Bahnschrift" w:hAnsi="Bahnschrift" w:cs="BrowalliaUPC"/>
                <w:b/>
                <w:bCs/>
                <w:smallCaps/>
                <w:color w:val="auto"/>
                <w:spacing w:val="5"/>
                <w:sz w:val="40"/>
                <w:szCs w:val="40"/>
                <w:lang w:eastAsia="ja-JP" w:bidi="th-TH"/>
              </w:rPr>
              <w:t>6,995</w:t>
            </w:r>
          </w:p>
        </w:tc>
      </w:tr>
      <w:tr w:rsidR="00AB5E20" w:rsidRPr="003C4222" w:rsidTr="008D1EC1">
        <w:trPr>
          <w:trHeight w:val="747"/>
        </w:trPr>
        <w:tc>
          <w:tcPr>
            <w:tcW w:w="9335" w:type="dxa"/>
            <w:gridSpan w:val="3"/>
            <w:shd w:val="clear" w:color="auto" w:fill="FF0000"/>
            <w:vAlign w:val="center"/>
          </w:tcPr>
          <w:p w:rsidR="00AB5E20" w:rsidRPr="003C4222" w:rsidRDefault="00AB5E20" w:rsidP="008D1EC1">
            <w:pPr>
              <w:spacing w:after="0" w:line="240" w:lineRule="atLeast"/>
              <w:ind w:left="0" w:right="-81"/>
              <w:jc w:val="center"/>
              <w:rPr>
                <w:rFonts w:ascii="EucrosiaUPC" w:hAnsi="EucrosiaUPC" w:cs="EucrosiaUPC"/>
                <w:b/>
                <w:bCs/>
                <w:color w:val="FFFFFF" w:themeColor="background1"/>
                <w:sz w:val="40"/>
                <w:szCs w:val="40"/>
              </w:rPr>
            </w:pPr>
            <w:r w:rsidRPr="003C4222">
              <w:rPr>
                <w:rFonts w:ascii="EucrosiaUPC" w:hAnsi="EucrosiaUPC" w:cs="EucrosiaUPC"/>
                <w:b/>
                <w:bCs/>
                <w:color w:val="FFFFFF" w:themeColor="background1"/>
                <w:sz w:val="40"/>
                <w:szCs w:val="40"/>
                <w:cs/>
              </w:rPr>
              <w:t>***</w:t>
            </w:r>
            <w:r w:rsidRPr="003C4222">
              <w:rPr>
                <w:rFonts w:ascii="EucrosiaUPC" w:hAnsi="EucrosiaUPC" w:cs="EucrosiaUPC"/>
                <w:b/>
                <w:bCs/>
                <w:color w:val="FFFFFF" w:themeColor="background1"/>
                <w:sz w:val="40"/>
                <w:szCs w:val="40"/>
                <w:cs/>
                <w:lang w:bidi="th-TH"/>
              </w:rPr>
              <w:t>ราคาค่าทัวร์ไม่รวม ค่าทิปหัวหน้าทัวร์และคนขับรถ ท่านละ</w:t>
            </w:r>
            <w:r w:rsidRPr="003C4222">
              <w:rPr>
                <w:rFonts w:ascii="EucrosiaUPC" w:hAnsi="EucrosiaUPC" w:cs="EucrosiaUPC"/>
                <w:b/>
                <w:bCs/>
                <w:color w:val="FFFFFF" w:themeColor="background1"/>
                <w:sz w:val="40"/>
                <w:szCs w:val="40"/>
                <w:cs/>
              </w:rPr>
              <w:t xml:space="preserve"> </w:t>
            </w:r>
            <w:r w:rsidRPr="003C4222">
              <w:rPr>
                <w:rFonts w:ascii="EucrosiaUPC" w:hAnsi="EucrosiaUPC" w:cs="EucrosiaUPC"/>
                <w:b/>
                <w:bCs/>
                <w:color w:val="FFFFFF" w:themeColor="background1"/>
                <w:sz w:val="40"/>
                <w:szCs w:val="40"/>
                <w:cs/>
                <w:lang w:bidi="th-TH"/>
              </w:rPr>
              <w:t>1</w:t>
            </w:r>
            <w:r w:rsidRPr="003C4222">
              <w:rPr>
                <w:rFonts w:ascii="EucrosiaUPC" w:hAnsi="EucrosiaUPC" w:cs="EucrosiaUPC"/>
                <w:b/>
                <w:bCs/>
                <w:color w:val="FFFFFF" w:themeColor="background1"/>
                <w:sz w:val="40"/>
                <w:szCs w:val="40"/>
                <w:lang w:eastAsia="ja-JP" w:bidi="th-TH"/>
              </w:rPr>
              <w:t>,</w:t>
            </w:r>
            <w:r w:rsidRPr="003C4222">
              <w:rPr>
                <w:rFonts w:ascii="EucrosiaUPC" w:hAnsi="EucrosiaUPC" w:cs="EucrosiaUPC"/>
                <w:b/>
                <w:bCs/>
                <w:color w:val="FFFFFF" w:themeColor="background1"/>
                <w:sz w:val="40"/>
                <w:szCs w:val="40"/>
                <w:cs/>
                <w:lang w:eastAsia="ja-JP" w:bidi="th-TH"/>
              </w:rPr>
              <w:t>200</w:t>
            </w:r>
            <w:r w:rsidRPr="003C4222">
              <w:rPr>
                <w:rFonts w:ascii="EucrosiaUPC" w:hAnsi="EucrosiaUPC" w:cs="EucrosiaUPC"/>
                <w:b/>
                <w:bCs/>
                <w:color w:val="FFFFFF" w:themeColor="background1"/>
                <w:sz w:val="40"/>
                <w:szCs w:val="40"/>
                <w:cs/>
              </w:rPr>
              <w:t xml:space="preserve"> </w:t>
            </w:r>
            <w:r w:rsidRPr="003C4222">
              <w:rPr>
                <w:rFonts w:ascii="EucrosiaUPC" w:hAnsi="EucrosiaUPC" w:cs="EucrosiaUPC"/>
                <w:b/>
                <w:bCs/>
                <w:color w:val="FFFFFF" w:themeColor="background1"/>
                <w:sz w:val="40"/>
                <w:szCs w:val="40"/>
                <w:cs/>
                <w:lang w:bidi="th-TH"/>
              </w:rPr>
              <w:t>บาท</w:t>
            </w:r>
          </w:p>
          <w:p w:rsidR="00AB5E20" w:rsidRPr="003C4222" w:rsidRDefault="00AB5E20" w:rsidP="008D1EC1">
            <w:pPr>
              <w:spacing w:after="0" w:line="240" w:lineRule="atLeast"/>
              <w:ind w:left="0" w:right="-81"/>
              <w:jc w:val="center"/>
              <w:rPr>
                <w:rFonts w:ascii="EucrosiaUPC" w:hAnsi="EucrosiaUPC" w:cs="EucrosiaUPC"/>
                <w:b/>
                <w:bCs/>
                <w:i/>
                <w:iCs/>
                <w:color w:val="FFFFFF" w:themeColor="background1"/>
                <w:sz w:val="32"/>
                <w:szCs w:val="32"/>
                <w:cs/>
                <w:lang w:bidi="th-TH"/>
              </w:rPr>
            </w:pPr>
            <w:r w:rsidRPr="003C4222">
              <w:rPr>
                <w:rFonts w:ascii="EucrosiaUPC" w:hAnsi="EucrosiaUPC" w:cs="EucrosiaUPC"/>
                <w:b/>
                <w:bCs/>
                <w:color w:val="FFFFFF" w:themeColor="background1"/>
                <w:sz w:val="40"/>
                <w:szCs w:val="40"/>
                <w:cs/>
                <w:lang w:bidi="th-TH"/>
              </w:rPr>
              <w:t>โดยจะเรียกเก็บพร้อมกับค่าทัวร์ส่วนที่เหลือ</w:t>
            </w:r>
            <w:r w:rsidRPr="003C4222">
              <w:rPr>
                <w:rFonts w:ascii="EucrosiaUPC" w:hAnsi="EucrosiaUPC" w:cs="EucrosiaUPC"/>
                <w:b/>
                <w:bCs/>
                <w:color w:val="FFFFFF" w:themeColor="background1"/>
                <w:sz w:val="40"/>
                <w:szCs w:val="40"/>
                <w:cs/>
              </w:rPr>
              <w:t>***</w:t>
            </w:r>
          </w:p>
        </w:tc>
      </w:tr>
    </w:tbl>
    <w:p w:rsidR="00F66F07" w:rsidRPr="00F66F07" w:rsidRDefault="00F66F07" w:rsidP="00F66F07">
      <w:pPr>
        <w:spacing w:after="0" w:line="240" w:lineRule="atLeast"/>
        <w:ind w:left="0"/>
        <w:rPr>
          <w:rFonts w:ascii="EucrosiaUPC" w:hAnsi="EucrosiaUPC" w:cs="EucrosiaUPC"/>
          <w:b/>
          <w:bCs/>
          <w:color w:val="0000FF"/>
          <w:sz w:val="28"/>
          <w:szCs w:val="28"/>
          <w:highlight w:val="yellow"/>
          <w:lang w:bidi="th-TH"/>
        </w:rPr>
      </w:pPr>
      <w:r w:rsidRPr="00F66F07">
        <w:rPr>
          <w:rFonts w:ascii="EucrosiaUPC" w:hAnsi="EucrosiaUPC" w:cs="EucrosiaUPC"/>
          <w:b/>
          <w:bCs/>
          <w:color w:val="0000FF"/>
          <w:sz w:val="28"/>
          <w:szCs w:val="28"/>
          <w:highlight w:val="yellow"/>
          <w:cs/>
          <w:lang w:bidi="th-TH"/>
        </w:rPr>
        <w:t>บริษัทฯ ขอสงวนสิทธิ์ในการเรียกเก็บค่าภาษีน้ำมันเพิ่ม ในกรณีที่สายการบินมีการเรียกเก็บเพิ่มเติมภายหลัง</w:t>
      </w:r>
    </w:p>
    <w:p w:rsidR="00F66F07" w:rsidRPr="00C073FE" w:rsidRDefault="00F66F07" w:rsidP="00F66F07">
      <w:pPr>
        <w:spacing w:after="0" w:line="240" w:lineRule="atLeast"/>
        <w:ind w:left="0"/>
        <w:jc w:val="center"/>
        <w:rPr>
          <w:rFonts w:ascii="EucrosiaUPC" w:hAnsi="EucrosiaUPC" w:cs="EucrosiaUPC"/>
          <w:b/>
          <w:bCs/>
          <w:color w:val="0000FF"/>
          <w:sz w:val="22"/>
          <w:szCs w:val="22"/>
          <w:highlight w:val="yellow"/>
          <w:lang w:bidi="th-TH"/>
        </w:rPr>
      </w:pPr>
    </w:p>
    <w:p w:rsidR="00F66F07" w:rsidRPr="00F66F07" w:rsidRDefault="00F66F07" w:rsidP="00F66F07">
      <w:pPr>
        <w:spacing w:after="0" w:line="240" w:lineRule="atLeast"/>
        <w:ind w:left="0"/>
        <w:rPr>
          <w:rFonts w:ascii="EucrosiaUPC" w:hAnsi="EucrosiaUPC" w:cs="EucrosiaUPC"/>
          <w:b/>
          <w:bCs/>
          <w:color w:val="000000" w:themeColor="text1"/>
          <w:sz w:val="30"/>
          <w:szCs w:val="30"/>
          <w:u w:val="single"/>
          <w:lang w:bidi="th-TH"/>
        </w:rPr>
      </w:pPr>
      <w:r w:rsidRPr="00F66F07">
        <w:rPr>
          <w:rFonts w:ascii="EucrosiaUPC" w:hAnsi="EucrosiaUPC" w:cs="EucrosiaUPC" w:hint="cs"/>
          <w:b/>
          <w:bCs/>
          <w:color w:val="000000" w:themeColor="text1"/>
          <w:sz w:val="30"/>
          <w:szCs w:val="30"/>
          <w:u w:val="single"/>
          <w:cs/>
          <w:lang w:bidi="th-TH"/>
        </w:rPr>
        <w:t>หมายเหตุ</w:t>
      </w:r>
    </w:p>
    <w:p w:rsidR="00F66F07" w:rsidRPr="00F66F07" w:rsidRDefault="00F66F07" w:rsidP="00F66F07">
      <w:pPr>
        <w:numPr>
          <w:ilvl w:val="0"/>
          <w:numId w:val="3"/>
        </w:numPr>
        <w:spacing w:after="0" w:line="240" w:lineRule="auto"/>
        <w:contextualSpacing/>
        <w:jc w:val="thaiDistribute"/>
        <w:rPr>
          <w:rFonts w:ascii="EucrosiaUPC" w:hAnsi="EucrosiaUPC" w:cs="EucrosiaUPC"/>
          <w:color w:val="0000FF"/>
          <w:sz w:val="30"/>
          <w:szCs w:val="30"/>
          <w:u w:val="single"/>
        </w:rPr>
      </w:pPr>
      <w:r w:rsidRPr="00F66F07">
        <w:rPr>
          <w:rFonts w:ascii="EucrosiaUPC" w:hAnsi="EucrosiaUPC" w:cs="EucrosiaUPC"/>
          <w:color w:val="0000FF"/>
          <w:sz w:val="30"/>
          <w:szCs w:val="30"/>
          <w:cs/>
          <w:lang w:bidi="th-TH"/>
        </w:rPr>
        <w:t>อัตราค่าเดินทางนี้จะต้องมีผู้เดินทางที่เป็นผู้ใหญ่จำนวน</w:t>
      </w:r>
      <w:r w:rsidRPr="00F66F07">
        <w:rPr>
          <w:rFonts w:ascii="EucrosiaUPC" w:hAnsi="EucrosiaUPC" w:cs="EucrosiaUPC"/>
          <w:color w:val="0000FF"/>
          <w:sz w:val="30"/>
          <w:szCs w:val="30"/>
          <w:cs/>
        </w:rPr>
        <w:t xml:space="preserve"> </w:t>
      </w:r>
      <w:r w:rsidRPr="00F66F07">
        <w:rPr>
          <w:rFonts w:ascii="EucrosiaUPC" w:hAnsi="EucrosiaUPC" w:cs="EucrosiaUPC"/>
          <w:color w:val="0000FF"/>
          <w:sz w:val="30"/>
          <w:szCs w:val="30"/>
        </w:rPr>
        <w:t>2</w:t>
      </w:r>
      <w:r w:rsidRPr="00F66F07">
        <w:rPr>
          <w:rFonts w:ascii="EucrosiaUPC" w:hAnsi="EucrosiaUPC" w:cs="EucrosiaUPC"/>
          <w:color w:val="0000FF"/>
          <w:sz w:val="30"/>
          <w:szCs w:val="30"/>
          <w:cs/>
          <w:lang w:bidi="th-TH"/>
        </w:rPr>
        <w:t>5</w:t>
      </w:r>
      <w:r w:rsidRPr="00F66F07">
        <w:rPr>
          <w:rFonts w:ascii="EucrosiaUPC" w:hAnsi="EucrosiaUPC" w:cs="EucrosiaUPC"/>
          <w:color w:val="0000FF"/>
          <w:sz w:val="30"/>
          <w:szCs w:val="30"/>
          <w:cs/>
        </w:rPr>
        <w:t xml:space="preserve"> </w:t>
      </w:r>
      <w:r w:rsidRPr="00F66F07">
        <w:rPr>
          <w:rFonts w:ascii="EucrosiaUPC" w:hAnsi="EucrosiaUPC" w:cs="EucrosiaUPC"/>
          <w:color w:val="0000FF"/>
          <w:sz w:val="30"/>
          <w:szCs w:val="30"/>
          <w:cs/>
          <w:lang w:bidi="th-TH"/>
        </w:rPr>
        <w:t>ท่านขึ้นไป</w:t>
      </w:r>
      <w:r w:rsidRPr="00F66F07">
        <w:rPr>
          <w:rFonts w:ascii="EucrosiaUPC" w:hAnsi="EucrosiaUPC" w:cs="EucrosiaUPC"/>
          <w:color w:val="0000FF"/>
          <w:sz w:val="30"/>
          <w:szCs w:val="30"/>
          <w:cs/>
        </w:rPr>
        <w:t xml:space="preserve"> </w:t>
      </w:r>
      <w:r w:rsidRPr="00F66F07">
        <w:rPr>
          <w:rFonts w:ascii="EucrosiaUPC" w:hAnsi="EucrosiaUPC" w:cs="EucrosiaUPC"/>
          <w:color w:val="0000FF"/>
          <w:sz w:val="30"/>
          <w:szCs w:val="30"/>
          <w:cs/>
          <w:lang w:bidi="th-TH"/>
        </w:rPr>
        <w:t>หากผู้เดินทางมีจำนวนไม่ครบตามจำนวนดังกล่าว</w:t>
      </w:r>
      <w:r w:rsidRPr="00F66F07">
        <w:rPr>
          <w:rFonts w:ascii="EucrosiaUPC" w:hAnsi="EucrosiaUPC" w:cs="EucrosiaUPC"/>
          <w:color w:val="0000FF"/>
          <w:sz w:val="30"/>
          <w:szCs w:val="30"/>
          <w:cs/>
        </w:rPr>
        <w:t xml:space="preserve"> </w:t>
      </w:r>
      <w:r w:rsidRPr="00F66F07">
        <w:rPr>
          <w:rFonts w:ascii="EucrosiaUPC" w:hAnsi="EucrosiaUPC" w:cs="EucrosiaUPC"/>
          <w:color w:val="0000FF"/>
          <w:sz w:val="30"/>
          <w:szCs w:val="30"/>
          <w:cs/>
          <w:lang w:bidi="th-TH"/>
        </w:rPr>
        <w:t>ทางบริษัทฯ</w:t>
      </w:r>
      <w:r w:rsidRPr="00F66F07">
        <w:rPr>
          <w:rFonts w:ascii="EucrosiaUPC" w:hAnsi="EucrosiaUPC" w:cs="EucrosiaUPC"/>
          <w:color w:val="0000FF"/>
          <w:sz w:val="30"/>
          <w:szCs w:val="30"/>
          <w:cs/>
        </w:rPr>
        <w:t xml:space="preserve"> </w:t>
      </w:r>
      <w:r w:rsidRPr="00F66F07">
        <w:rPr>
          <w:rFonts w:ascii="EucrosiaUPC" w:hAnsi="EucrosiaUPC" w:cs="EucrosiaUPC"/>
          <w:color w:val="0000FF"/>
          <w:sz w:val="30"/>
          <w:szCs w:val="30"/>
          <w:cs/>
          <w:lang w:bidi="th-TH"/>
        </w:rPr>
        <w:t>ขอสงวนสิทธิ์ในการเลื่อนการเดินทางหรือเปลี่ยนแปลงราคา</w:t>
      </w:r>
    </w:p>
    <w:p w:rsidR="00F66F07" w:rsidRPr="00F66F07" w:rsidRDefault="00F66F07" w:rsidP="00F66F07">
      <w:pPr>
        <w:numPr>
          <w:ilvl w:val="0"/>
          <w:numId w:val="3"/>
        </w:numPr>
        <w:spacing w:after="0" w:line="240" w:lineRule="auto"/>
        <w:jc w:val="thaiDistribute"/>
        <w:rPr>
          <w:rFonts w:ascii="EucrosiaUPC" w:hAnsi="EucrosiaUPC" w:cs="EucrosiaUPC"/>
          <w:color w:val="FF0000"/>
          <w:sz w:val="30"/>
          <w:szCs w:val="30"/>
        </w:rPr>
      </w:pPr>
      <w:r w:rsidRPr="00F66F07">
        <w:rPr>
          <w:rFonts w:ascii="EucrosiaUPC" w:hAnsi="EucrosiaUPC" w:cs="EucrosiaUPC"/>
          <w:color w:val="FF0000"/>
          <w:sz w:val="30"/>
          <w:szCs w:val="30"/>
          <w:cs/>
          <w:lang w:bidi="th-TH"/>
        </w:rPr>
        <w:lastRenderedPageBreak/>
        <w:t>การผ่านพิธีการตรวจคนเข้าเมือง</w:t>
      </w:r>
      <w:r w:rsidRPr="00F66F07">
        <w:rPr>
          <w:rFonts w:ascii="EucrosiaUPC" w:hAnsi="EucrosiaUPC" w:cs="EucrosiaUPC"/>
          <w:color w:val="FF0000"/>
          <w:sz w:val="30"/>
          <w:szCs w:val="30"/>
          <w:cs/>
        </w:rPr>
        <w:t xml:space="preserve"> </w:t>
      </w:r>
      <w:r w:rsidRPr="00F66F07">
        <w:rPr>
          <w:rFonts w:ascii="EucrosiaUPC" w:hAnsi="EucrosiaUPC" w:cs="EucrosiaUPC"/>
          <w:color w:val="FF0000"/>
          <w:sz w:val="30"/>
          <w:szCs w:val="30"/>
          <w:cs/>
          <w:lang w:bidi="th-TH"/>
        </w:rPr>
        <w:t>เป็นวิจารณญาณของเจ้าหน้าที่ตรวจคนเข้าเมืองในแต่ละประเทศ</w:t>
      </w:r>
      <w:r w:rsidRPr="00F66F07">
        <w:rPr>
          <w:rFonts w:ascii="EucrosiaUPC" w:hAnsi="EucrosiaUPC" w:cs="EucrosiaUPC"/>
          <w:color w:val="FF0000"/>
          <w:sz w:val="30"/>
          <w:szCs w:val="30"/>
          <w:cs/>
        </w:rPr>
        <w:t xml:space="preserve"> </w:t>
      </w:r>
      <w:r w:rsidRPr="00F66F07">
        <w:rPr>
          <w:rFonts w:ascii="EucrosiaUPC" w:hAnsi="EucrosiaUPC" w:cs="EucrosiaUPC"/>
          <w:color w:val="FF0000"/>
          <w:sz w:val="30"/>
          <w:szCs w:val="30"/>
          <w:cs/>
          <w:lang w:bidi="th-TH"/>
        </w:rPr>
        <w:t>หากไม่ได้รับการอนุญาติให้เดินทางเข้าหรือออกนอกประเทศนั้นๆ</w:t>
      </w:r>
      <w:r w:rsidRPr="00F66F07">
        <w:rPr>
          <w:rFonts w:ascii="EucrosiaUPC" w:hAnsi="EucrosiaUPC" w:cs="EucrosiaUPC"/>
          <w:color w:val="FF0000"/>
          <w:sz w:val="30"/>
          <w:szCs w:val="30"/>
          <w:cs/>
        </w:rPr>
        <w:t xml:space="preserve"> </w:t>
      </w:r>
      <w:r w:rsidRPr="00F66F07">
        <w:rPr>
          <w:rFonts w:ascii="EucrosiaUPC" w:hAnsi="EucrosiaUPC" w:cs="EucrosiaUPC"/>
          <w:color w:val="FF0000"/>
          <w:sz w:val="30"/>
          <w:szCs w:val="30"/>
          <w:cs/>
          <w:lang w:bidi="th-TH"/>
        </w:rPr>
        <w:t>ทางบริษัทขอสงวนสิทธิ์ไม่คืนค่าทัวร์</w:t>
      </w:r>
      <w:r w:rsidRPr="00F66F07">
        <w:rPr>
          <w:rFonts w:ascii="EucrosiaUPC" w:hAnsi="EucrosiaUPC" w:cs="EucrosiaUPC"/>
          <w:color w:val="FF0000"/>
          <w:sz w:val="30"/>
          <w:szCs w:val="30"/>
          <w:cs/>
        </w:rPr>
        <w:t xml:space="preserve"> </w:t>
      </w:r>
      <w:r w:rsidRPr="00F66F07">
        <w:rPr>
          <w:rFonts w:ascii="EucrosiaUPC" w:hAnsi="EucrosiaUPC" w:cs="EucrosiaUPC"/>
          <w:color w:val="FF0000"/>
          <w:sz w:val="30"/>
          <w:szCs w:val="30"/>
          <w:cs/>
          <w:lang w:bidi="th-TH"/>
        </w:rPr>
        <w:t>ไม่ว่ากรณีใดๆ</w:t>
      </w:r>
      <w:r w:rsidRPr="00F66F07">
        <w:rPr>
          <w:rFonts w:ascii="EucrosiaUPC" w:hAnsi="EucrosiaUPC" w:cs="EucrosiaUPC"/>
          <w:color w:val="FF0000"/>
          <w:sz w:val="30"/>
          <w:szCs w:val="30"/>
          <w:cs/>
        </w:rPr>
        <w:t xml:space="preserve"> </w:t>
      </w:r>
    </w:p>
    <w:p w:rsidR="00F66F07" w:rsidRPr="00F66F07" w:rsidRDefault="00F66F07" w:rsidP="00F66F07">
      <w:pPr>
        <w:numPr>
          <w:ilvl w:val="0"/>
          <w:numId w:val="3"/>
        </w:numPr>
        <w:spacing w:after="0" w:line="240" w:lineRule="auto"/>
        <w:jc w:val="thaiDistribute"/>
        <w:rPr>
          <w:rFonts w:ascii="EucrosiaUPC" w:hAnsi="EucrosiaUPC" w:cs="EucrosiaUPC"/>
          <w:color w:val="000000" w:themeColor="text1"/>
          <w:sz w:val="30"/>
          <w:szCs w:val="30"/>
        </w:rPr>
      </w:pPr>
      <w:r w:rsidRPr="00F66F07">
        <w:rPr>
          <w:rFonts w:ascii="EucrosiaUPC" w:hAnsi="EucrosiaUPC" w:cs="EucrosiaUPC"/>
          <w:color w:val="000000" w:themeColor="text1"/>
          <w:sz w:val="30"/>
          <w:szCs w:val="30"/>
          <w:cs/>
          <w:lang w:bidi="th-TH"/>
        </w:rPr>
        <w:t>หากผู้เดินทางมีการใช้ตั๋วเดินทางภายในประเทศจากจังหวัดที่พักมายังสนามบินสุวรรณภูมิ</w:t>
      </w:r>
      <w:r w:rsidRPr="00F66F07">
        <w:rPr>
          <w:rFonts w:ascii="EucrosiaUPC" w:hAnsi="EucrosiaUPC" w:cs="EucrosiaUPC"/>
          <w:color w:val="000000" w:themeColor="text1"/>
          <w:sz w:val="30"/>
          <w:szCs w:val="30"/>
          <w:cs/>
        </w:rPr>
        <w:t xml:space="preserve"> </w:t>
      </w:r>
      <w:r w:rsidRPr="00F66F07">
        <w:rPr>
          <w:rFonts w:ascii="EucrosiaUPC" w:hAnsi="EucrosiaUPC" w:cs="EucrosiaUPC"/>
          <w:color w:val="000000" w:themeColor="text1"/>
          <w:sz w:val="30"/>
          <w:szCs w:val="30"/>
          <w:cs/>
          <w:lang w:bidi="th-TH"/>
        </w:rPr>
        <w:t>กรุณาติดต่อเจ้าหน้าที่ก่อนซื้อตั๋วเดินทางภายในประเทศ</w:t>
      </w:r>
      <w:r w:rsidRPr="00F66F07">
        <w:rPr>
          <w:rFonts w:ascii="EucrosiaUPC" w:hAnsi="EucrosiaUPC" w:cs="EucrosiaUPC"/>
          <w:color w:val="000000" w:themeColor="text1"/>
          <w:sz w:val="30"/>
          <w:szCs w:val="30"/>
          <w:cs/>
        </w:rPr>
        <w:t xml:space="preserve"> </w:t>
      </w:r>
      <w:r w:rsidRPr="00F66F07">
        <w:rPr>
          <w:rFonts w:ascii="EucrosiaUPC" w:hAnsi="EucrosiaUPC" w:cs="EucrosiaUPC"/>
          <w:color w:val="000000" w:themeColor="text1"/>
          <w:sz w:val="30"/>
          <w:szCs w:val="30"/>
          <w:cs/>
          <w:lang w:bidi="th-TH"/>
        </w:rPr>
        <w:t>เพื่อเช็คสถานะของทัวร์ว่าออกเดินทางได้หรือไม่</w:t>
      </w:r>
      <w:r w:rsidRPr="00F66F07">
        <w:rPr>
          <w:rFonts w:ascii="EucrosiaUPC" w:hAnsi="EucrosiaUPC" w:cs="EucrosiaUPC"/>
          <w:color w:val="000000" w:themeColor="text1"/>
          <w:sz w:val="30"/>
          <w:szCs w:val="30"/>
          <w:cs/>
        </w:rPr>
        <w:t xml:space="preserve"> </w:t>
      </w:r>
      <w:r w:rsidRPr="00F66F07">
        <w:rPr>
          <w:rFonts w:ascii="EucrosiaUPC" w:hAnsi="EucrosiaUPC" w:cs="EucrosiaUPC"/>
          <w:color w:val="000000" w:themeColor="text1"/>
          <w:sz w:val="30"/>
          <w:szCs w:val="30"/>
          <w:cs/>
          <w:lang w:bidi="th-TH"/>
        </w:rPr>
        <w:t>และตรวจเช็คน้ำหนักสัมภาระของสายการบินภายในประเทศที่ท่านใช้</w:t>
      </w:r>
      <w:r w:rsidRPr="00F66F07">
        <w:rPr>
          <w:rFonts w:ascii="EucrosiaUPC" w:hAnsi="EucrosiaUPC" w:cs="EucrosiaUPC"/>
          <w:color w:val="000000" w:themeColor="text1"/>
          <w:sz w:val="30"/>
          <w:szCs w:val="30"/>
          <w:cs/>
        </w:rPr>
        <w:t xml:space="preserve"> </w:t>
      </w:r>
      <w:r w:rsidRPr="00F66F07">
        <w:rPr>
          <w:rFonts w:ascii="EucrosiaUPC" w:hAnsi="EucrosiaUPC" w:cs="EucrosiaUPC"/>
          <w:color w:val="000000" w:themeColor="text1"/>
          <w:sz w:val="30"/>
          <w:szCs w:val="30"/>
          <w:cs/>
          <w:lang w:bidi="th-TH"/>
        </w:rPr>
        <w:t>เนื่องจากการกำหนดน้ำหนักสัมภาระของสายการบินภายในประเทศจะน้อยกว่าสายการบินระหว่างประเทศ</w:t>
      </w:r>
      <w:r w:rsidRPr="00F66F07">
        <w:rPr>
          <w:rFonts w:ascii="EucrosiaUPC" w:hAnsi="EucrosiaUPC" w:cs="EucrosiaUPC"/>
          <w:color w:val="000000" w:themeColor="text1"/>
          <w:sz w:val="30"/>
          <w:szCs w:val="30"/>
          <w:cs/>
        </w:rPr>
        <w:t xml:space="preserve"> </w:t>
      </w:r>
      <w:r w:rsidRPr="00F66F07">
        <w:rPr>
          <w:rFonts w:ascii="EucrosiaUPC" w:hAnsi="EucrosiaUPC" w:cs="EucrosiaUPC"/>
          <w:color w:val="000000" w:themeColor="text1"/>
          <w:sz w:val="30"/>
          <w:szCs w:val="30"/>
          <w:cs/>
          <w:lang w:bidi="th-TH"/>
        </w:rPr>
        <w:t>ขึ้นอยู่กับการกำหนดของแต่ละสายการบิน</w:t>
      </w:r>
      <w:r w:rsidRPr="00F66F07">
        <w:rPr>
          <w:rFonts w:ascii="EucrosiaUPC" w:hAnsi="EucrosiaUPC" w:cs="EucrosiaUPC"/>
          <w:color w:val="000000" w:themeColor="text1"/>
          <w:sz w:val="30"/>
          <w:szCs w:val="30"/>
          <w:cs/>
        </w:rPr>
        <w:t xml:space="preserve"> </w:t>
      </w:r>
      <w:r w:rsidRPr="00F66F07">
        <w:rPr>
          <w:rFonts w:ascii="EucrosiaUPC" w:hAnsi="EucrosiaUPC" w:cs="EucrosiaUPC"/>
          <w:color w:val="000000" w:themeColor="text1"/>
          <w:sz w:val="30"/>
          <w:szCs w:val="30"/>
          <w:cs/>
          <w:lang w:bidi="th-TH"/>
        </w:rPr>
        <w:t>ทั้งนี้ทางบริษัทฯ</w:t>
      </w:r>
      <w:r w:rsidRPr="00F66F07">
        <w:rPr>
          <w:rFonts w:ascii="EucrosiaUPC" w:hAnsi="EucrosiaUPC" w:cs="EucrosiaUPC"/>
          <w:color w:val="000000" w:themeColor="text1"/>
          <w:sz w:val="30"/>
          <w:szCs w:val="30"/>
          <w:cs/>
        </w:rPr>
        <w:t xml:space="preserve"> </w:t>
      </w:r>
      <w:r w:rsidRPr="00F66F07">
        <w:rPr>
          <w:rFonts w:ascii="EucrosiaUPC" w:hAnsi="EucrosiaUPC" w:cs="EucrosiaUPC"/>
          <w:color w:val="000000" w:themeColor="text1"/>
          <w:sz w:val="30"/>
          <w:szCs w:val="30"/>
          <w:cs/>
          <w:lang w:bidi="th-TH"/>
        </w:rPr>
        <w:t>จะไม่รับผิดชอบต่อความเสียหายที่เกิดขึ้น</w:t>
      </w:r>
    </w:p>
    <w:p w:rsidR="00F66F07" w:rsidRPr="00F66F07" w:rsidRDefault="00F66F07" w:rsidP="00F66F07">
      <w:pPr>
        <w:numPr>
          <w:ilvl w:val="0"/>
          <w:numId w:val="3"/>
        </w:numPr>
        <w:spacing w:after="0" w:line="240" w:lineRule="auto"/>
        <w:jc w:val="thaiDistribute"/>
        <w:rPr>
          <w:rFonts w:ascii="EucrosiaUPC" w:hAnsi="EucrosiaUPC" w:cs="EucrosiaUPC"/>
          <w:color w:val="000000" w:themeColor="text1"/>
          <w:sz w:val="30"/>
          <w:szCs w:val="30"/>
        </w:rPr>
      </w:pPr>
      <w:r w:rsidRPr="00F66F07">
        <w:rPr>
          <w:rFonts w:ascii="EucrosiaUPC" w:hAnsi="EucrosiaUPC" w:cs="EucrosiaUPC"/>
          <w:color w:val="000000" w:themeColor="text1"/>
          <w:sz w:val="30"/>
          <w:szCs w:val="30"/>
          <w:cs/>
          <w:lang w:bidi="th-TH"/>
        </w:rPr>
        <w:t>สายการบินขอสงวนสิทธิ์ในการเลือกที่นั่งบนเครื่องบิน เนื่องจากเป็นบัตรโดยสารแบบหมู่คณะ แต่ทางบริษัทฯจะพยายามจัดให้ลูกค้าได้นั่งด้วยกันหรือใกล้กันที่สุดเท่าที่จะสามารถทำได้</w:t>
      </w:r>
    </w:p>
    <w:p w:rsidR="00F66F07" w:rsidRPr="00F66F07" w:rsidRDefault="00F66F07" w:rsidP="00F66F07">
      <w:pPr>
        <w:numPr>
          <w:ilvl w:val="0"/>
          <w:numId w:val="3"/>
        </w:numPr>
        <w:spacing w:after="0" w:line="240" w:lineRule="auto"/>
        <w:jc w:val="thaiDistribute"/>
        <w:rPr>
          <w:rFonts w:ascii="EucrosiaUPC" w:hAnsi="EucrosiaUPC" w:cs="EucrosiaUPC"/>
          <w:color w:val="000000" w:themeColor="text1"/>
          <w:sz w:val="30"/>
          <w:szCs w:val="30"/>
        </w:rPr>
      </w:pPr>
      <w:r w:rsidRPr="00F66F07">
        <w:rPr>
          <w:rFonts w:ascii="EucrosiaUPC" w:hAnsi="EucrosiaUPC" w:cs="EucrosiaUPC"/>
          <w:color w:val="000000" w:themeColor="text1"/>
          <w:sz w:val="30"/>
          <w:szCs w:val="30"/>
          <w:cs/>
          <w:lang w:bidi="th-TH"/>
        </w:rPr>
        <w:t>กรณีที่ท่านไม่ทานอาหารบางชนิด</w:t>
      </w:r>
      <w:r w:rsidRPr="00F66F07">
        <w:rPr>
          <w:rFonts w:ascii="EucrosiaUPC" w:hAnsi="EucrosiaUPC" w:cs="EucrosiaUPC"/>
          <w:color w:val="000000" w:themeColor="text1"/>
          <w:sz w:val="30"/>
          <w:szCs w:val="30"/>
        </w:rPr>
        <w:t xml:space="preserve"> </w:t>
      </w:r>
      <w:r w:rsidRPr="00F66F07">
        <w:rPr>
          <w:rFonts w:ascii="EucrosiaUPC" w:hAnsi="EucrosiaUPC" w:cs="EucrosiaUPC"/>
          <w:color w:val="000000" w:themeColor="text1"/>
          <w:sz w:val="30"/>
          <w:szCs w:val="30"/>
          <w:cs/>
          <w:lang w:bidi="th-TH"/>
        </w:rPr>
        <w:t>หรือแพ้อาหารบางประเภท กรุณาแจ้งให้ทางบริษัททัวร์ทราบตั้งแต่ตอนจอง</w:t>
      </w:r>
    </w:p>
    <w:p w:rsidR="00F66F07" w:rsidRPr="00F66F07" w:rsidRDefault="00F66F07" w:rsidP="00F66F07">
      <w:pPr>
        <w:numPr>
          <w:ilvl w:val="0"/>
          <w:numId w:val="3"/>
        </w:numPr>
        <w:spacing w:after="0" w:line="240" w:lineRule="auto"/>
        <w:jc w:val="thaiDistribute"/>
        <w:rPr>
          <w:rFonts w:ascii="EucrosiaUPC" w:hAnsi="EucrosiaUPC" w:cs="EucrosiaUPC"/>
          <w:color w:val="000000" w:themeColor="text1"/>
          <w:sz w:val="30"/>
          <w:szCs w:val="30"/>
        </w:rPr>
      </w:pPr>
      <w:r w:rsidRPr="00F66F07">
        <w:rPr>
          <w:rFonts w:ascii="EucrosiaUPC" w:hAnsi="EucrosiaUPC" w:cs="EucrosiaUPC" w:hint="cs"/>
          <w:color w:val="000000" w:themeColor="text1"/>
          <w:sz w:val="30"/>
          <w:szCs w:val="30"/>
          <w:cs/>
          <w:lang w:bidi="th-TH"/>
        </w:rPr>
        <w:t>หากผู้เดินทางปฏิเสธการรับบริการจากทางบริษัทขณะเดินทาง อาทิ ร้านอาหาร สถานที่ท่องเที่ยวหรือไม่เดินทางพร้อมคณะ ทางบริษัทฯ จะไม่คืนเงินค่าบริการในส่วนนั้นให้</w:t>
      </w:r>
    </w:p>
    <w:p w:rsidR="00F66F07" w:rsidRPr="003C4222" w:rsidRDefault="00F66F07" w:rsidP="00F66F07">
      <w:pPr>
        <w:numPr>
          <w:ilvl w:val="0"/>
          <w:numId w:val="3"/>
        </w:numPr>
        <w:spacing w:after="0" w:line="240" w:lineRule="auto"/>
        <w:jc w:val="thaiDistribute"/>
        <w:rPr>
          <w:rFonts w:ascii="EucrosiaUPC" w:hAnsi="EucrosiaUPC" w:cs="EucrosiaUPC"/>
          <w:color w:val="000000" w:themeColor="text1"/>
          <w:sz w:val="32"/>
          <w:szCs w:val="32"/>
        </w:rPr>
      </w:pPr>
      <w:r w:rsidRPr="00F66F07">
        <w:rPr>
          <w:rFonts w:ascii="EucrosiaUPC" w:hAnsi="EucrosiaUPC" w:cs="EucrosiaUPC"/>
          <w:color w:val="000000" w:themeColor="text1"/>
          <w:sz w:val="30"/>
          <w:szCs w:val="30"/>
          <w:cs/>
          <w:lang w:bidi="th-TH"/>
        </w:rPr>
        <w:t>ค่าภาษีน้ำมันเชื้อเพลิงที่ทางสายการบินเรียกเก็บ</w:t>
      </w:r>
      <w:r w:rsidRPr="00F66F07">
        <w:rPr>
          <w:rFonts w:ascii="EucrosiaUPC" w:hAnsi="EucrosiaUPC" w:cs="EucrosiaUPC"/>
          <w:color w:val="000000" w:themeColor="text1"/>
          <w:sz w:val="30"/>
          <w:szCs w:val="30"/>
          <w:cs/>
        </w:rPr>
        <w:t xml:space="preserve"> </w:t>
      </w:r>
      <w:r w:rsidRPr="00F66F07">
        <w:rPr>
          <w:rFonts w:ascii="EucrosiaUPC" w:hAnsi="EucrosiaUPC" w:cs="EucrosiaUPC"/>
          <w:color w:val="000000" w:themeColor="text1"/>
          <w:sz w:val="30"/>
          <w:szCs w:val="30"/>
          <w:cs/>
          <w:lang w:bidi="th-TH"/>
        </w:rPr>
        <w:t>ณ</w:t>
      </w:r>
      <w:r w:rsidRPr="00F66F07">
        <w:rPr>
          <w:rFonts w:ascii="EucrosiaUPC" w:hAnsi="EucrosiaUPC" w:cs="EucrosiaUPC"/>
          <w:color w:val="000000" w:themeColor="text1"/>
          <w:sz w:val="30"/>
          <w:szCs w:val="30"/>
          <w:cs/>
        </w:rPr>
        <w:t xml:space="preserve"> </w:t>
      </w:r>
      <w:r w:rsidRPr="00F66F07">
        <w:rPr>
          <w:rFonts w:ascii="EucrosiaUPC" w:hAnsi="EucrosiaUPC" w:cs="EucrosiaUPC"/>
          <w:color w:val="000000" w:themeColor="text1"/>
          <w:sz w:val="30"/>
          <w:szCs w:val="30"/>
          <w:cs/>
          <w:lang w:bidi="th-TH"/>
        </w:rPr>
        <w:t>วันที่</w:t>
      </w:r>
      <w:r w:rsidRPr="00F66F07">
        <w:rPr>
          <w:rFonts w:ascii="EucrosiaUPC" w:hAnsi="EucrosiaUPC" w:cs="EucrosiaUPC"/>
          <w:sz w:val="30"/>
          <w:szCs w:val="30"/>
          <w:cs/>
        </w:rPr>
        <w:t xml:space="preserve"> </w:t>
      </w:r>
      <w:r w:rsidRPr="00F66F07">
        <w:rPr>
          <w:rFonts w:ascii="EucrosiaUPC" w:hAnsi="EucrosiaUPC" w:cs="EucrosiaUPC" w:hint="cs"/>
          <w:b/>
          <w:bCs/>
          <w:color w:val="0000FF"/>
          <w:sz w:val="30"/>
          <w:szCs w:val="30"/>
          <w:cs/>
          <w:lang w:bidi="th-TH"/>
        </w:rPr>
        <w:t>25</w:t>
      </w:r>
      <w:r w:rsidRPr="00F66F07">
        <w:rPr>
          <w:rFonts w:ascii="EucrosiaUPC" w:hAnsi="EucrosiaUPC" w:cs="EucrosiaUPC"/>
          <w:b/>
          <w:bCs/>
          <w:color w:val="0000FF"/>
          <w:sz w:val="30"/>
          <w:szCs w:val="30"/>
          <w:cs/>
          <w:lang w:bidi="th-TH"/>
        </w:rPr>
        <w:t xml:space="preserve"> เมษายน</w:t>
      </w:r>
      <w:r w:rsidRPr="00F66F07">
        <w:rPr>
          <w:rFonts w:ascii="EucrosiaUPC" w:hAnsi="EucrosiaUPC" w:cs="EucrosiaUPC"/>
          <w:b/>
          <w:bCs/>
          <w:color w:val="0000FF"/>
          <w:sz w:val="30"/>
          <w:szCs w:val="30"/>
          <w:cs/>
        </w:rPr>
        <w:t xml:space="preserve"> 256</w:t>
      </w:r>
      <w:r w:rsidRPr="00F66F07">
        <w:rPr>
          <w:rFonts w:ascii="EucrosiaUPC" w:hAnsi="EucrosiaUPC" w:cs="EucrosiaUPC"/>
          <w:b/>
          <w:bCs/>
          <w:color w:val="0000FF"/>
          <w:sz w:val="30"/>
          <w:szCs w:val="30"/>
          <w:cs/>
          <w:lang w:bidi="th-TH"/>
        </w:rPr>
        <w:t>6</w:t>
      </w:r>
      <w:r w:rsidRPr="00F66F07">
        <w:rPr>
          <w:rFonts w:ascii="EucrosiaUPC" w:hAnsi="EucrosiaUPC" w:cs="EucrosiaUPC"/>
          <w:sz w:val="30"/>
          <w:szCs w:val="30"/>
          <w:cs/>
        </w:rPr>
        <w:t xml:space="preserve"> </w:t>
      </w:r>
      <w:r w:rsidRPr="00F66F07">
        <w:rPr>
          <w:rFonts w:ascii="EucrosiaUPC" w:hAnsi="EucrosiaUPC" w:cs="EucrosiaUPC"/>
          <w:color w:val="000000"/>
          <w:sz w:val="30"/>
          <w:szCs w:val="30"/>
          <w:cs/>
          <w:lang w:bidi="th-TH"/>
        </w:rPr>
        <w:t>หากมีการเรียกเก็บเพิ่มเติมภายหลังหรืออัตราการผกผันค่าน้ำมันหรือภาษีใดๆ</w:t>
      </w:r>
      <w:r w:rsidRPr="00F66F07">
        <w:rPr>
          <w:rFonts w:ascii="EucrosiaUPC" w:hAnsi="EucrosiaUPC" w:cs="EucrosiaUPC"/>
          <w:color w:val="000000"/>
          <w:sz w:val="30"/>
          <w:szCs w:val="30"/>
          <w:cs/>
        </w:rPr>
        <w:t xml:space="preserve"> </w:t>
      </w:r>
      <w:r w:rsidRPr="00F66F07">
        <w:rPr>
          <w:rFonts w:ascii="EucrosiaUPC" w:hAnsi="EucrosiaUPC" w:cs="EucrosiaUPC"/>
          <w:color w:val="000000"/>
          <w:sz w:val="30"/>
          <w:szCs w:val="30"/>
          <w:cs/>
          <w:lang w:bidi="th-TH"/>
        </w:rPr>
        <w:t>ท่านจะต้องทำการชำระเพิ่มตามกฏและเงื่อนไขของสายการบิน</w:t>
      </w:r>
    </w:p>
    <w:p w:rsidR="00F66F07" w:rsidRDefault="00F66F07" w:rsidP="00F66F07">
      <w:pPr>
        <w:spacing w:after="0" w:line="240" w:lineRule="atLeast"/>
        <w:ind w:left="0"/>
        <w:jc w:val="center"/>
        <w:rPr>
          <w:rFonts w:ascii="EucrosiaUPC" w:hAnsi="EucrosiaUPC" w:cs="EucrosiaUPC"/>
          <w:b/>
          <w:bCs/>
          <w:color w:val="0000FF"/>
          <w:highlight w:val="yellow"/>
          <w:lang w:bidi="th-TH"/>
        </w:rPr>
      </w:pPr>
      <w:r>
        <w:rPr>
          <w:rFonts w:ascii="EucrosiaUPC" w:hAnsi="EucrosiaUPC" w:cs="EucrosiaUPC"/>
          <w:b/>
          <w:bCs/>
          <w:noProof/>
          <w:color w:val="0000FF"/>
          <w:lang w:bidi="th-TH"/>
        </w:rPr>
        <w:lastRenderedPageBreak/>
        <w:drawing>
          <wp:inline distT="0" distB="0" distL="0" distR="0">
            <wp:extent cx="6284145" cy="8887544"/>
            <wp:effectExtent l="0" t="0" r="2355" b="0"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าคารวมและไม่รวม (Japan)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231" cy="8890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F07" w:rsidRDefault="00F66F07" w:rsidP="00F66F07">
      <w:pPr>
        <w:ind w:left="0"/>
        <w:rPr>
          <w:rFonts w:ascii="EucrosiaUPC" w:hAnsi="EucrosiaUPC" w:cs="EucrosiaUPC"/>
          <w:lang w:eastAsia="ja-JP"/>
        </w:rPr>
      </w:pPr>
      <w:r>
        <w:rPr>
          <w:rFonts w:ascii="EucrosiaUPC" w:hAnsi="EucrosiaUPC" w:cs="EucrosiaUPC"/>
          <w:noProof/>
          <w:lang w:bidi="th-TH"/>
        </w:rPr>
        <w:lastRenderedPageBreak/>
        <w:drawing>
          <wp:inline distT="0" distB="0" distL="0" distR="0">
            <wp:extent cx="6358095" cy="8937266"/>
            <wp:effectExtent l="19050" t="0" r="4605" b="0"/>
            <wp:docPr id="10" name="Picture 5" descr="การชำระเงิน &amp; การยกเลิก (Japan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ารชำระเงิน &amp; การยกเลิก (Japan)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8983" cy="8938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ED4" w:rsidRPr="00D218C2" w:rsidRDefault="00591ED4" w:rsidP="00F66F07">
      <w:pPr>
        <w:ind w:left="0"/>
        <w:rPr>
          <w:rFonts w:ascii="EucrosiaUPC" w:hAnsi="EucrosiaUPC" w:cs="EucrosiaUPC"/>
          <w:lang w:eastAsia="ja-JP"/>
        </w:rPr>
      </w:pPr>
    </w:p>
    <w:tbl>
      <w:tblPr>
        <w:tblW w:w="98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812"/>
        <w:gridCol w:w="12"/>
      </w:tblGrid>
      <w:tr w:rsidR="00F66F07" w:rsidRPr="003C4222" w:rsidTr="00591ED4">
        <w:trPr>
          <w:trHeight w:val="646"/>
        </w:trPr>
        <w:tc>
          <w:tcPr>
            <w:tcW w:w="9824" w:type="dxa"/>
            <w:gridSpan w:val="2"/>
            <w:shd w:val="clear" w:color="auto" w:fill="FF0000"/>
            <w:vAlign w:val="center"/>
          </w:tcPr>
          <w:p w:rsidR="00F66F07" w:rsidRPr="003C4222" w:rsidRDefault="00F66F07" w:rsidP="008D1EC1">
            <w:pPr>
              <w:spacing w:after="0" w:line="240" w:lineRule="atLeast"/>
              <w:ind w:left="0"/>
              <w:rPr>
                <w:rFonts w:ascii="EucrosiaUPC" w:hAnsi="EucrosiaUPC" w:cs="EucrosiaUPC"/>
                <w:b/>
                <w:bCs/>
                <w:color w:val="FFFFFF"/>
                <w:sz w:val="36"/>
                <w:szCs w:val="36"/>
              </w:rPr>
            </w:pPr>
            <w:r>
              <w:rPr>
                <w:rFonts w:ascii="EucrosiaUPC" w:hAnsi="EucrosiaUPC" w:cs="EucrosiaUPC" w:hint="cs"/>
                <w:b/>
                <w:bCs/>
                <w:color w:val="FFFFFF"/>
                <w:sz w:val="36"/>
                <w:szCs w:val="36"/>
                <w:cs/>
                <w:lang w:bidi="th-TH"/>
              </w:rPr>
              <w:t>เงื่อนไขและข้อมูลอื่นๆ ที่ท่านควรทราบ</w:t>
            </w:r>
          </w:p>
        </w:tc>
      </w:tr>
      <w:tr w:rsidR="00F66F07" w:rsidRPr="003C4222" w:rsidTr="00591ED4">
        <w:trPr>
          <w:gridAfter w:val="1"/>
          <w:wAfter w:w="12" w:type="dxa"/>
          <w:trHeight w:val="8592"/>
        </w:trPr>
        <w:tc>
          <w:tcPr>
            <w:tcW w:w="9812" w:type="dxa"/>
          </w:tcPr>
          <w:p w:rsidR="00F66F07" w:rsidRPr="003C4222" w:rsidRDefault="00F66F07" w:rsidP="00F66F07">
            <w:pPr>
              <w:numPr>
                <w:ilvl w:val="0"/>
                <w:numId w:val="6"/>
              </w:numPr>
              <w:spacing w:after="0" w:line="240" w:lineRule="auto"/>
              <w:contextualSpacing/>
              <w:jc w:val="thaiDistribute"/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</w:rPr>
            </w:pP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bidi="th-TH"/>
              </w:rPr>
              <w:t>ทางบริษัทฯ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bidi="th-TH"/>
              </w:rPr>
              <w:t>ขอสงวนสิทธิ์ในการเปลี่ยนแปลงรายการตามความเหมาะสม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bidi="th-TH"/>
              </w:rPr>
              <w:t>ทั้งนี้ขึ้นอยู่กับสภาพอากาศ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bidi="th-TH"/>
              </w:rPr>
              <w:t>การเมือง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bidi="th-TH"/>
              </w:rPr>
              <w:t>โรคระบาด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bidi="th-TH"/>
              </w:rPr>
              <w:t>และสายการบินฯลฯ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bidi="th-TH"/>
              </w:rPr>
              <w:t>โดยทางบริษัทฯ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bidi="th-TH"/>
              </w:rPr>
              <w:t>จะคำนึงถึงประโยชน์และความปลอดภัยของท่านเป็นสำคัญที่สุด</w:t>
            </w:r>
          </w:p>
          <w:p w:rsidR="00F66F07" w:rsidRPr="003C4222" w:rsidRDefault="00F66F07" w:rsidP="00F66F07">
            <w:pPr>
              <w:numPr>
                <w:ilvl w:val="0"/>
                <w:numId w:val="6"/>
              </w:numPr>
              <w:spacing w:after="0" w:line="240" w:lineRule="auto"/>
              <w:contextualSpacing/>
              <w:jc w:val="thaiDistribute"/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</w:rPr>
            </w:pP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bidi="th-TH"/>
              </w:rPr>
              <w:t>ทางบริษัทฯ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bidi="th-TH"/>
              </w:rPr>
              <w:t>จะไม่รับผิดชอบต่อการห้ามออกนอกประเทศ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</w:rPr>
              <w:t xml:space="preserve"> / 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bidi="th-TH"/>
              </w:rPr>
              <w:t>ห้ามเข้าประเทศญี่ปุ่น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</w:rPr>
              <w:t xml:space="preserve"> / 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bidi="th-TH"/>
              </w:rPr>
              <w:t>การนำสิ่งของผิดกฎหมายหรือสิ่งของห้ามนำเข้าประเทศ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</w:rPr>
              <w:t xml:space="preserve"> / 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bidi="th-TH"/>
              </w:rPr>
              <w:t>เอกสารการเดินทางไม่ถูกต้อง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bidi="th-TH"/>
              </w:rPr>
              <w:t>ไม่ครบถ้วน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bidi="th-TH"/>
              </w:rPr>
              <w:t>หรือมีความประพฤติส่อไปในทางเสื่อมเสีย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bidi="th-TH"/>
              </w:rPr>
              <w:t>รวมถึงภัยธรรมชาติต่างๆ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bidi="th-TH"/>
              </w:rPr>
              <w:t>และการยกเลิกเที่ยวบิน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bidi="th-TH"/>
              </w:rPr>
              <w:t>ซึ่งทางบริษัทฯ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bidi="th-TH"/>
              </w:rPr>
              <w:t>ไม่อาจคืนเงินให้ท่านได้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bidi="th-TH"/>
              </w:rPr>
              <w:t>ไม่ว่าจำนวนทั้งหมดหรือบางส่วน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</w:rPr>
              <w:t xml:space="preserve">  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bidi="th-TH"/>
              </w:rPr>
              <w:t>นอกจากนี้ทางบริษัทขอสงวนสิทธิ์ในการเปลี่ยนแปลงราคาได้ตามความเหมาะสม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bidi="th-TH"/>
              </w:rPr>
              <w:t>ทั้งนี้ขึ้นอยู่กับอัตราแลกเปลี่ยนของเงินสกุลเยน</w:t>
            </w:r>
          </w:p>
          <w:p w:rsidR="00F66F07" w:rsidRPr="003C4222" w:rsidRDefault="00F66F07" w:rsidP="00F66F07">
            <w:pPr>
              <w:numPr>
                <w:ilvl w:val="0"/>
                <w:numId w:val="6"/>
              </w:numPr>
              <w:spacing w:after="0" w:line="240" w:lineRule="auto"/>
              <w:contextualSpacing/>
              <w:jc w:val="thaiDistribute"/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</w:rPr>
            </w:pP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eastAsia="ja-JP" w:bidi="th-TH"/>
              </w:rPr>
              <w:t>ในกรณีที่เกิดปัญหาทางการเมือง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eastAsia="ja-JP" w:bidi="th-TH"/>
              </w:rPr>
              <w:t>โรคระบาด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eastAsia="ja-JP" w:bidi="th-TH"/>
              </w:rPr>
              <w:t>หรือภัยพิบัติทางธรรมชาติต่างๆ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eastAsia="ja-JP" w:bidi="th-TH"/>
              </w:rPr>
              <w:t>อันเป็นเหตุทำให้ไม่สามารถออกเดินทางตามที่กำหนดได้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eastAsia="ja-JP" w:bidi="th-TH"/>
              </w:rPr>
              <w:t>ทางบริษัทจะสามารถคืนเงินมัดจำหรือค่าทัวร์ได้ก็ต่อเมื่อทางสายการบินและโรงแรมที่พักได้ทำการพิจารณาคืนเงินส่วนนั้นให้แล้วเท่านั้น</w:t>
            </w:r>
          </w:p>
          <w:p w:rsidR="00F66F07" w:rsidRPr="003C4222" w:rsidRDefault="00F66F07" w:rsidP="00F66F07">
            <w:pPr>
              <w:numPr>
                <w:ilvl w:val="0"/>
                <w:numId w:val="6"/>
              </w:numPr>
              <w:spacing w:after="0" w:line="240" w:lineRule="auto"/>
              <w:contextualSpacing/>
              <w:jc w:val="thaiDistribute"/>
              <w:rPr>
                <w:rFonts w:ascii="EucrosiaUPC" w:hAnsi="EucrosiaUPC" w:cs="EucrosiaUPC"/>
                <w:spacing w:val="-6"/>
                <w:sz w:val="32"/>
                <w:szCs w:val="32"/>
              </w:rPr>
            </w:pP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bidi="th-TH"/>
              </w:rPr>
              <w:t>ในกรณีที่เกิด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eastAsia="ja-JP" w:bidi="th-TH"/>
              </w:rPr>
              <w:t>ปัญหาทางการเมือง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eastAsia="ja-JP" w:bidi="th-TH"/>
              </w:rPr>
              <w:t>โรคระบาด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eastAsia="ja-JP" w:bidi="th-TH"/>
              </w:rPr>
              <w:t>หรือ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bidi="th-TH"/>
              </w:rPr>
              <w:t>ภัยธรรมชาติในระหว่างการเดินทางในต่างประเทศ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</w:rPr>
              <w:t xml:space="preserve">  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bidi="th-TH"/>
              </w:rPr>
              <w:t>อันเป็นเหตุทำให้การเดินทางไม่สามารถเป็นไปตามกำหนดการได้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bidi="th-TH"/>
              </w:rPr>
              <w:t>ทางบริษัทขอสงวนสิทธิ์ในการคืนเงินจนกว่าจะได้รับการยืนยันว่าจะมีการรับผิดชอบค่าใช้จ่ายจากทางสายการบิน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bidi="th-TH"/>
              </w:rPr>
              <w:t>และทางบริษัทจะไม่รับผิดชอบต่อค่าใช้จ่ายที่เกิดขึ้นนอกเหนือจากรายการทัวร์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</w:rPr>
              <w:t xml:space="preserve">  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bidi="th-TH"/>
              </w:rPr>
              <w:t>อาทิ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bidi="th-TH"/>
              </w:rPr>
              <w:t>ค่าโรงแรม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bidi="th-TH"/>
              </w:rPr>
              <w:t>ค่ารถรับส่งไปสนามบิน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bidi="th-TH"/>
              </w:rPr>
              <w:t>ค่าอาหาร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pacing w:val="-6"/>
                <w:sz w:val="32"/>
                <w:szCs w:val="32"/>
                <w:cs/>
                <w:lang w:bidi="th-TH"/>
              </w:rPr>
              <w:t>ฯลฯ</w:t>
            </w:r>
          </w:p>
          <w:p w:rsidR="00F66F07" w:rsidRPr="003C4222" w:rsidRDefault="00F66F07" w:rsidP="00F66F07">
            <w:pPr>
              <w:numPr>
                <w:ilvl w:val="0"/>
                <w:numId w:val="6"/>
              </w:numPr>
              <w:spacing w:after="0" w:line="240" w:lineRule="auto"/>
              <w:contextualSpacing/>
              <w:jc w:val="thaiDistribute"/>
              <w:rPr>
                <w:rFonts w:ascii="EucrosiaUPC" w:hAnsi="EucrosiaUPC" w:cs="EucrosiaUPC"/>
                <w:sz w:val="32"/>
                <w:szCs w:val="32"/>
                <w:lang w:eastAsia="ja-JP"/>
              </w:rPr>
            </w:pPr>
            <w:r w:rsidRPr="003C4222">
              <w:rPr>
                <w:rFonts w:ascii="EucrosiaUPC" w:hAnsi="EucrosiaUPC" w:cs="EucrosiaUPC"/>
                <w:b/>
                <w:bCs/>
                <w:color w:val="FF0000"/>
                <w:sz w:val="32"/>
                <w:szCs w:val="32"/>
                <w:cs/>
                <w:lang w:bidi="th-TH"/>
              </w:rPr>
              <w:t>หลังจากที่ท่านได้ทำการจองทัวร์และชำระค่ามัดจำเรียบร้อยแล้ว</w:t>
            </w:r>
            <w:r w:rsidRPr="003C4222">
              <w:rPr>
                <w:rFonts w:ascii="EucrosiaUPC" w:hAnsi="EucrosiaUPC" w:cs="EucrosiaUPC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 w:rsidRPr="003C4222">
              <w:rPr>
                <w:rFonts w:ascii="EucrosiaUPC" w:hAnsi="EucrosiaUPC" w:cs="EucrosiaUPC"/>
                <w:b/>
                <w:bCs/>
                <w:color w:val="FF0000"/>
                <w:sz w:val="32"/>
                <w:szCs w:val="32"/>
                <w:cs/>
                <w:lang w:bidi="th-TH"/>
              </w:rPr>
              <w:t>ทางบริษัทฯ</w:t>
            </w:r>
            <w:r w:rsidRPr="003C4222">
              <w:rPr>
                <w:rFonts w:ascii="EucrosiaUPC" w:hAnsi="EucrosiaUPC" w:cs="EucrosiaUPC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 w:rsidRPr="003C4222">
              <w:rPr>
                <w:rFonts w:ascii="EucrosiaUPC" w:hAnsi="EucrosiaUPC" w:cs="EucrosiaUPC"/>
                <w:b/>
                <w:bCs/>
                <w:color w:val="FF0000"/>
                <w:sz w:val="32"/>
                <w:szCs w:val="32"/>
                <w:cs/>
                <w:lang w:bidi="th-TH"/>
              </w:rPr>
              <w:t>ถือว่าท่านได้ยอมรับในข้อตกลงและเงื่อนไขต่างๆ</w:t>
            </w:r>
            <w:r w:rsidRPr="003C4222">
              <w:rPr>
                <w:rFonts w:ascii="EucrosiaUPC" w:hAnsi="EucrosiaUPC" w:cs="EucrosiaUPC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 w:rsidRPr="003C4222">
              <w:rPr>
                <w:rFonts w:ascii="EucrosiaUPC" w:hAnsi="EucrosiaUPC" w:cs="EucrosiaUPC"/>
                <w:b/>
                <w:bCs/>
                <w:color w:val="FF0000"/>
                <w:sz w:val="32"/>
                <w:szCs w:val="32"/>
                <w:cs/>
                <w:lang w:bidi="th-TH"/>
              </w:rPr>
              <w:t>ที่ทางบริษัทได้ระบุไว้ในโปรแกรมทัวร์ทุกประการ</w:t>
            </w:r>
          </w:p>
          <w:p w:rsidR="00F66F07" w:rsidRPr="003C4222" w:rsidRDefault="00F66F07" w:rsidP="00F66F07">
            <w:pPr>
              <w:numPr>
                <w:ilvl w:val="0"/>
                <w:numId w:val="6"/>
              </w:numPr>
              <w:spacing w:after="0" w:line="240" w:lineRule="auto"/>
              <w:contextualSpacing/>
              <w:jc w:val="thaiDistribute"/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</w:pP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ทางบริษัทฯ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จะไม่รับผิดชอบและชดเชยค่าเสียหาย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เนื่องจากภัยธรรมชาติ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หรือเหตุการณ์จลาจลต่างๆ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และอื่นๆ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ที่มีเหตุทำให้ไม่สามารถเดินทางไป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>-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กลับได้ตามกำหนดการเดินทางของรายการทัวร์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</w:p>
          <w:p w:rsidR="00F66F07" w:rsidRPr="003C4222" w:rsidRDefault="00F66F07" w:rsidP="00F66F07">
            <w:pPr>
              <w:numPr>
                <w:ilvl w:val="0"/>
                <w:numId w:val="6"/>
              </w:numPr>
              <w:spacing w:after="0" w:line="240" w:lineRule="auto"/>
              <w:contextualSpacing/>
              <w:jc w:val="thaiDistribute"/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</w:pP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ทางบริษัทฯ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จะไม่รับผิดชอบในกรณีที่สถานทูตงดออกวีซ่า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หรือถูกปฏิเสธการขึ้นเครื่องจากเจ้าหน้าที่เช็คอินที่สนามบิน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อันสืบเนื่องมาจากตัวผู้โดยสารเอง</w:t>
            </w:r>
          </w:p>
          <w:p w:rsidR="00F66F07" w:rsidRPr="003C4222" w:rsidRDefault="00F66F07" w:rsidP="00F66F07">
            <w:pPr>
              <w:numPr>
                <w:ilvl w:val="0"/>
                <w:numId w:val="6"/>
              </w:numPr>
              <w:spacing w:after="0" w:line="240" w:lineRule="auto"/>
              <w:contextualSpacing/>
              <w:jc w:val="thaiDistribute"/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</w:pP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ทางบริษัทฯ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จะไม่รับผิดชอบในกรณีที่กองตรวจคนเข้าเมืองของประเทศไทยงดออกเอกสารเข้าเมืองให้กับชาวต่างชาติ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หรือ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คนต่างด้าวที่พำนักอยู่ในประเทศไทย</w:t>
            </w:r>
          </w:p>
          <w:p w:rsidR="00F66F07" w:rsidRPr="003C4222" w:rsidRDefault="00F66F07" w:rsidP="00F66F07">
            <w:pPr>
              <w:numPr>
                <w:ilvl w:val="0"/>
                <w:numId w:val="6"/>
              </w:numPr>
              <w:spacing w:after="0" w:line="240" w:lineRule="auto"/>
              <w:contextualSpacing/>
              <w:jc w:val="thaiDistribute"/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</w:pP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ทางบริษัทฯ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จะไม่รับผิดชอบต่อกรณีเกิดการสูญเสีย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  <w:t xml:space="preserve">,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สูญหายของกระเป๋า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และสัมภาระของผู้โดยสาร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อันเกิดจากทางสายการบิน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ทางสายการบินผู้ให้บริการจะเป็นผู้รับผิดชอบตามกฎของกรมการบินพาณิชย์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ซึ่งจะรับผิดชอบต่อการสูญหายหรือเสียหายของสัมภาระใบใหญ่ในวงเงินตามที่ทางสายการบินกำหนด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รวมถึงไม่รับผิดชอบกรณีเที่ยวบินล่าช้าหรือยกเลิกเที่ยวบิน</w:t>
            </w:r>
          </w:p>
          <w:p w:rsidR="00F66F07" w:rsidRPr="003C4222" w:rsidRDefault="00F66F07" w:rsidP="00F66F07">
            <w:pPr>
              <w:numPr>
                <w:ilvl w:val="0"/>
                <w:numId w:val="6"/>
              </w:numPr>
              <w:spacing w:after="0" w:line="240" w:lineRule="auto"/>
              <w:contextualSpacing/>
              <w:jc w:val="thaiDistribute"/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</w:pP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ทางบริษัทฯ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จะไม่รับผิดชอบในกรณีที่ผู้โดยสารต้องสงสัยหรือถูกตรวจสอบจากเจ้าหน้าที่เกี่ยวกับการนำสิ่งของต้องห้ามเข้าสู่อาคารสนามบินหรือตรวจคนเข้าเมืองหรือบนเครื่องบินหรือส่วนหนึ่งส่วนใดของอาคารท่าอากาศยาน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อาทิ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อาวุธปืนทุกชนิดและส่วนประกอบทุกชนิด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  <w:t xml:space="preserve">,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ปืนอัดอากาศ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>/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ปืนพลุ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>/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ปืนฉมวกแบบต่างๆ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>/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ปืนเด็กเล่น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>/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ปืนจำลองหรือเลียนแบบ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>/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ปืนไฟฟ้า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>/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ปืนสลักเกลียว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>/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ปืนยิงตะปู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  <w:t xml:space="preserve">,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ธนูและลูกธนูหรือหน้าไม้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  <w:t xml:space="preserve">,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กระบองไฟฟ้า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  <w:t xml:space="preserve">,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อุปกรณ์ฆ่าสัตว์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  <w:t xml:space="preserve">,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สเปรย์เครื่องเทศ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>/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สเปรย์พริกต่างๆ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>/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สเปรย์ไล่สัตว์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>/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สเปรย์กรด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  <w:t xml:space="preserve">,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แก๊สน้ำตา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  <w:t xml:space="preserve">,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วัตถุแหลมคมทุกชนิด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เช่น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มีด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มีดพับ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ใบมีดโกน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>/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ใบมีดคัตเตอร์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  <w:t xml:space="preserve">,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ขวานทุกชนิด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  <w:t xml:space="preserve">,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กรรไกรที่ยาวกว่า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6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ซ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>.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ม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>.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เมื่อวัดจากจุดหมุน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  <w:t xml:space="preserve">,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เครื่องมือสำหรับศิลปะการต่อสู้ที่มีคมหรือปลายแป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lastRenderedPageBreak/>
              <w:t>ลม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  <w:t xml:space="preserve">,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ดาบ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>/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กระบี่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  <w:t xml:space="preserve">,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แชลงหรือตะขอเกี่ยวสินค้า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  <w:t xml:space="preserve">,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สว่านเจาะและหัวเจาะ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  <w:t xml:space="preserve">,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เครื่องมือช่างทุกชนิด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  <w:t xml:space="preserve">,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เลื่อย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  <w:t xml:space="preserve">,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เครื่องพ่นไฟ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  <w:t xml:space="preserve">,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อุปกรณ์ไม่มีคมแต่อาจก่อให้เกิดอันตราย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เช่น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ไม้เบสบอล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>/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ไม้ซอฟท์บอล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>/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ไม้กอล์ฟ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>/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ไม้ฮอกกี้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>/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ไม้เลอครอส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>/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ไม้คิว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>/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ไม้ค้ำสำหรับเล่นสกี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  <w:t xml:space="preserve">,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กระบอง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  <w:t xml:space="preserve">,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สนับมือ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  <w:t xml:space="preserve">,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วัตถุระเบิดทุกชนิด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>/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ดอกไม้เพลิง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>/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สารเคมีหรือส่วนประกอบที่ก่อให้เกิดเพลิงเป็นภัยคุกคามต่อความปลอดภัยของอากาศยาน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และอื่นๆ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นอกเหนือจากข้างต้นที่เป็นสิ่งต้องห้ามตามสำนักงานการบินพลเรือนแห่งประเทศไทยกำหนดและ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>/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หรือภายใต้การประเมินความเสี่ยงด้านการรักษาความปลอดภัยการบินพลเรือนและการประเมินภัยคุกคามของสำนักงานการบินพลเรือนแห่งประเทศไทย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(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ตามประกาศราชกิจจานุเบกษาวันที่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26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มี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>.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ค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.2563)  </w:t>
            </w:r>
          </w:p>
          <w:p w:rsidR="00F66F07" w:rsidRPr="003C4222" w:rsidRDefault="00F66F07" w:rsidP="00F66F07">
            <w:pPr>
              <w:numPr>
                <w:ilvl w:val="0"/>
                <w:numId w:val="6"/>
              </w:numPr>
              <w:spacing w:after="0" w:line="240" w:lineRule="auto"/>
              <w:contextualSpacing/>
              <w:jc w:val="thaiDistribute"/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</w:pP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ท่านที่มีอาการแพ้อาหาร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  <w:t xml:space="preserve">,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มีปัญหาด้านสุขภาพหรือต้องมีการใช้ยาเฉพาะ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  <w:t xml:space="preserve">,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รวมถึงท่านที่ต้องการความช่วยเหลือและการดูแลเป็นพิเศษ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อาทิ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ท่านที่ต้องใช้รถเข็นวีลแชร์ตลอดการเดินทาง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เป็นต้น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ขอให้แจ้งทางบริษัทฯ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ให้ทราบล่วงหน้าตั้งแต่เริ่มจองทัวร์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เนื่องจากกฎทางด้านการรักษาความปลอดภัย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ด้านโภชนาการ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ด้านการบิน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และด้านการบริการ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อาจจะไม่ได้รับความสะดวกสำหรับผู้ที่มีปัญหาข้างต้น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</w:p>
          <w:p w:rsidR="00F66F07" w:rsidRPr="003C4222" w:rsidRDefault="00F66F07" w:rsidP="00F66F07">
            <w:pPr>
              <w:numPr>
                <w:ilvl w:val="0"/>
                <w:numId w:val="6"/>
              </w:numPr>
              <w:spacing w:after="0" w:line="240" w:lineRule="auto"/>
              <w:contextualSpacing/>
              <w:jc w:val="thaiDistribute"/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</w:pP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ในบางรายการทัวร์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ที่ต้องมีบินด้วยสายการบินภายในประเทศ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น้ำหนักของกระเป๋าอาจจะถูกกำหนดให้ต่ำกว่ามาตรฐานได้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ทั้งนี้ขึ้นอยู่กับข้อกำหนดของแต่ละสายการบิน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ทางบริษัท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ฯ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ขอสงวนสิทธิ์ไม่รับผิดชอบในค่าใช้จ่ายของน้ำหนักส่วนที่เกินนี้</w:t>
            </w:r>
          </w:p>
          <w:p w:rsidR="00F66F07" w:rsidRPr="003C4222" w:rsidRDefault="00F66F07" w:rsidP="00F66F07">
            <w:pPr>
              <w:numPr>
                <w:ilvl w:val="0"/>
                <w:numId w:val="6"/>
              </w:numPr>
              <w:spacing w:after="0" w:line="240" w:lineRule="auto"/>
              <w:contextualSpacing/>
              <w:jc w:val="thaiDistribute"/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</w:pP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ในประเทศต่างๆ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มีการรณรงค์เรื่องการงดสูบบุหรี่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บนรถโค้ช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  <w:t xml:space="preserve">,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โรงแรม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และสถานที่ต่างๆ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จะมีข้อกำหนดที่ชัดเจนในเรื่องการสูบบุหรี่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และมีสถานที่โดยเฉพาะสำหรับผู้สูบบุหรี่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ทั้งนี้เนื่องจากสุขภาพของคนส่วนรวม</w:t>
            </w:r>
          </w:p>
          <w:p w:rsidR="00F66F07" w:rsidRPr="003C4222" w:rsidRDefault="00F66F07" w:rsidP="00F66F07">
            <w:pPr>
              <w:numPr>
                <w:ilvl w:val="0"/>
                <w:numId w:val="6"/>
              </w:numPr>
              <w:spacing w:after="0" w:line="240" w:lineRule="auto"/>
              <w:contextualSpacing/>
              <w:jc w:val="thaiDistribute"/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</w:pP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กรณีที่ท่านเดินทางเป็นครอบครัวใหญ่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หรือเดินทางพร้อมสมาชิกในครอบครัว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ที่ต้องได้รับการดูแลเป็นพิเศษ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(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  <w:t xml:space="preserve">Wheelchair),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เด็ก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  <w:t xml:space="preserve">,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และผู้สูงอายุ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มีโรคประจำตัว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ไม่สะดวกในการเดินท่องเที่ยวในระยะเวลาเกินกว่า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4 - 5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ชั่วโมงติดต่อกัน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ท่านและครอบครัวต้องให้การดูแลสมาชิกภายในครอบครัวของท่านเอง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เนื่องจากการเดินทางเป็นหมู่คณะ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หัวหน้าทัวร์มีความจำเป็นต้องดูแลคณะทัวร์ทั้งหมด</w:t>
            </w:r>
          </w:p>
          <w:p w:rsidR="00F66F07" w:rsidRPr="003C4222" w:rsidRDefault="00F66F07" w:rsidP="00F66F07">
            <w:pPr>
              <w:numPr>
                <w:ilvl w:val="0"/>
                <w:numId w:val="6"/>
              </w:numPr>
              <w:spacing w:after="0" w:line="240" w:lineRule="auto"/>
              <w:contextualSpacing/>
              <w:jc w:val="thaiDistribute"/>
              <w:rPr>
                <w:rFonts w:ascii="EucrosiaUPC" w:hAnsi="EucrosiaUPC" w:cs="EucrosiaUPC"/>
                <w:sz w:val="32"/>
                <w:szCs w:val="32"/>
                <w:cs/>
                <w:lang w:eastAsia="ja-JP"/>
              </w:rPr>
            </w:pP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การจัดโปรแกรมทัวร์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เป็นการกำหนดตลอดทั้งปี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หรือกำหนดล่วงหน้าค่อนข้างนาน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หากวันเดินทางดังกล่าวตรงกับวันที่สถานที่เข้าชมนั้นๆ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ปิดทำการ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หรือ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ปิดโดยมิได้แจ้งล่วงหน้า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หรือ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การเปิดรับจองผ่านทางออนไลน์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โดยในวันที่คณะจะเข้าชมไม่สามารถจองผ่านระบบดังกล่าวได้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ทางบริษัทฯ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จะสลับรายการเพื่อให้ท่านได้เข้าชมสถานที่ดังกล่าวให้ได้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หรือ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คืนเงินค่าเข้าชมนั้นๆ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ตามเงื่อนไขราคาที่ได้รับจากทางบริษัท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  <w:t xml:space="preserve">supplier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ประเทศนั้นๆ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แต่หากมีการล่าช้า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หรือ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เหตุหนึ่งเหตุใดในระหว่างการเดินทาง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เป็นผลทำให้ท่านไม่สามารถเข้าชมสถานที่ดังกล่าวได้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ทางบริษัทฯ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จะไม่มีการคืนเงินใดๆ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ให้แก่ท่าน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เนื่องจากได้ชำระค่า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/>
              </w:rPr>
              <w:t xml:space="preserve">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lang w:eastAsia="ja-JP"/>
              </w:rPr>
              <w:t xml:space="preserve">Reservation Fee </w:t>
            </w:r>
            <w:r w:rsidRPr="003C4222">
              <w:rPr>
                <w:rFonts w:ascii="EucrosiaUPC" w:hAnsi="EucrosiaUPC" w:cs="EucrosiaUPC"/>
                <w:color w:val="000000" w:themeColor="text1"/>
                <w:sz w:val="32"/>
                <w:szCs w:val="32"/>
                <w:cs/>
                <w:lang w:eastAsia="ja-JP" w:bidi="th-TH"/>
              </w:rPr>
              <w:t>ไปแล้ว</w:t>
            </w:r>
            <w:r w:rsidRPr="003C4222">
              <w:rPr>
                <w:rFonts w:ascii="EucrosiaUPC" w:hAnsi="EucrosiaUPC" w:cs="EucrosiaUPC"/>
                <w:sz w:val="32"/>
                <w:szCs w:val="32"/>
                <w:cs/>
                <w:lang w:eastAsia="ja-JP"/>
              </w:rPr>
              <w:t xml:space="preserve"> </w:t>
            </w:r>
          </w:p>
        </w:tc>
      </w:tr>
    </w:tbl>
    <w:p w:rsidR="00F66F07" w:rsidRPr="003C4222" w:rsidRDefault="00F66F07" w:rsidP="00F66F07">
      <w:pPr>
        <w:ind w:left="0"/>
        <w:rPr>
          <w:rFonts w:ascii="EucrosiaUPC" w:hAnsi="EucrosiaUPC" w:cs="EucrosiaUPC"/>
          <w:b/>
          <w:bCs/>
          <w:smallCaps/>
          <w:color w:val="FF0000"/>
          <w:spacing w:val="5"/>
          <w:sz w:val="36"/>
          <w:szCs w:val="36"/>
          <w:lang w:eastAsia="ja-JP" w:bidi="th-TH"/>
        </w:rPr>
      </w:pPr>
    </w:p>
    <w:p w:rsidR="00F66F07" w:rsidRDefault="00F66F07" w:rsidP="00F66F07">
      <w:pPr>
        <w:ind w:left="0"/>
        <w:rPr>
          <w:rFonts w:ascii="EucrosiaUPC" w:hAnsi="EucrosiaUPC" w:cs="EucrosiaUPC"/>
          <w:b/>
          <w:bCs/>
          <w:smallCaps/>
          <w:color w:val="FF0000"/>
          <w:spacing w:val="5"/>
          <w:sz w:val="36"/>
          <w:szCs w:val="36"/>
          <w:lang w:eastAsia="ja-JP" w:bidi="th-TH"/>
        </w:rPr>
      </w:pPr>
    </w:p>
    <w:p w:rsidR="00F66F07" w:rsidRDefault="00F66F07" w:rsidP="00F66F07">
      <w:pPr>
        <w:ind w:left="0"/>
        <w:rPr>
          <w:rFonts w:ascii="EucrosiaUPC" w:hAnsi="EucrosiaUPC" w:cs="EucrosiaUPC"/>
          <w:b/>
          <w:bCs/>
          <w:smallCaps/>
          <w:color w:val="FF0000"/>
          <w:spacing w:val="5"/>
          <w:sz w:val="36"/>
          <w:szCs w:val="36"/>
          <w:lang w:eastAsia="ja-JP" w:bidi="th-TH"/>
        </w:rPr>
      </w:pPr>
    </w:p>
    <w:p w:rsidR="00F66F07" w:rsidRDefault="00F66F07" w:rsidP="00F66F07">
      <w:pPr>
        <w:ind w:left="0"/>
        <w:rPr>
          <w:rFonts w:ascii="EucrosiaUPC" w:hAnsi="EucrosiaUPC" w:cs="EucrosiaUPC"/>
          <w:b/>
          <w:bCs/>
          <w:smallCaps/>
          <w:color w:val="FF0000"/>
          <w:spacing w:val="5"/>
          <w:sz w:val="36"/>
          <w:szCs w:val="36"/>
          <w:lang w:eastAsia="ja-JP" w:bidi="th-TH"/>
        </w:rPr>
      </w:pPr>
    </w:p>
    <w:p w:rsidR="00F66F07" w:rsidRDefault="00F66F07" w:rsidP="00F66F07">
      <w:pPr>
        <w:ind w:left="0"/>
        <w:rPr>
          <w:rFonts w:ascii="EucrosiaUPC" w:hAnsi="EucrosiaUPC" w:cs="EucrosiaUPC"/>
          <w:b/>
          <w:bCs/>
          <w:smallCaps/>
          <w:color w:val="FF0000"/>
          <w:spacing w:val="5"/>
          <w:sz w:val="36"/>
          <w:szCs w:val="36"/>
          <w:lang w:eastAsia="ja-JP" w:bidi="th-TH"/>
        </w:rPr>
      </w:pPr>
    </w:p>
    <w:p w:rsidR="00F66F07" w:rsidRPr="003C4222" w:rsidRDefault="00F66F07" w:rsidP="00F66F07">
      <w:pPr>
        <w:ind w:left="0"/>
        <w:rPr>
          <w:rFonts w:ascii="EucrosiaUPC" w:hAnsi="EucrosiaUPC" w:cs="EucrosiaUPC"/>
          <w:b/>
          <w:bCs/>
          <w:smallCaps/>
          <w:color w:val="FF0000"/>
          <w:spacing w:val="5"/>
          <w:sz w:val="36"/>
          <w:szCs w:val="36"/>
          <w:lang w:eastAsia="ja-JP" w:bidi="th-TH"/>
        </w:rPr>
      </w:pPr>
    </w:p>
    <w:p w:rsidR="00F66F07" w:rsidRDefault="00F66F07" w:rsidP="00F66F07">
      <w:pPr>
        <w:ind w:left="0"/>
        <w:rPr>
          <w:rFonts w:ascii="EucrosiaUPC" w:eastAsia="Calibri" w:hAnsi="EucrosiaUPC" w:cs="EucrosiaUPC"/>
          <w:color w:val="auto"/>
          <w:sz w:val="30"/>
          <w:szCs w:val="30"/>
          <w:lang w:eastAsia="ja-JP" w:bidi="th-TH"/>
        </w:rPr>
      </w:pPr>
    </w:p>
    <w:sectPr w:rsidR="00F66F07" w:rsidSect="0018047E">
      <w:headerReference w:type="default" r:id="rId21"/>
      <w:footerReference w:type="default" r:id="rId22"/>
      <w:pgSz w:w="11906" w:h="16838"/>
      <w:pgMar w:top="1080" w:right="1440" w:bottom="540" w:left="1440" w:header="708" w:footer="2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1D28" w:rsidRDefault="00F61D28" w:rsidP="00F12E71">
      <w:pPr>
        <w:spacing w:after="0" w:line="240" w:lineRule="auto"/>
      </w:pPr>
      <w:r>
        <w:separator/>
      </w:r>
    </w:p>
  </w:endnote>
  <w:endnote w:type="continuationSeparator" w:id="0">
    <w:p w:rsidR="00F61D28" w:rsidRDefault="00F61D28" w:rsidP="00F12E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JULIAN">
    <w:altName w:val="Times New Roman"/>
    <w:panose1 w:val="020B0604020202020204"/>
    <w:charset w:val="00"/>
    <w:family w:val="auto"/>
    <w:pitch w:val="variable"/>
    <w:sig w:usb0="8000002F" w:usb1="0000000A" w:usb2="00000000" w:usb3="00000000" w:csb0="0000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MingLiU_HKSCS">
    <w:panose1 w:val="02020500000000000000"/>
    <w:charset w:val="88"/>
    <w:family w:val="roman"/>
    <w:pitch w:val="variable"/>
    <w:sig w:usb0="A00002FF" w:usb1="38CFFCFA" w:usb2="00000016" w:usb3="00000000" w:csb0="00100001" w:csb1="00000000"/>
  </w:font>
  <w:font w:name="Iris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Bahnschrift">
    <w:altName w:val="Segoe UI"/>
    <w:panose1 w:val="020B0604020202020204"/>
    <w:charset w:val="00"/>
    <w:family w:val="swiss"/>
    <w:pitch w:val="variable"/>
    <w:sig w:usb0="00000001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27E4" w:rsidRDefault="0092184B" w:rsidP="00E81B14">
    <w:pPr>
      <w:pStyle w:val="af8"/>
      <w:ind w:left="0"/>
      <w:rPr>
        <w:lang w:eastAsia="ja-JP"/>
      </w:rPr>
    </w:pPr>
    <w:r>
      <w:rPr>
        <w:lang w:bidi="th-TH"/>
      </w:rPr>
      <w:t xml:space="preserve">AUTUMN IN </w:t>
    </w:r>
    <w:r w:rsidR="009E27E4">
      <w:rPr>
        <w:lang w:bidi="th-TH"/>
      </w:rPr>
      <w:t xml:space="preserve">TOKYO </w:t>
    </w:r>
    <w:r>
      <w:rPr>
        <w:lang w:bidi="th-TH"/>
      </w:rPr>
      <w:t>5</w:t>
    </w:r>
    <w:r w:rsidR="009E27E4">
      <w:rPr>
        <w:lang w:bidi="th-TH"/>
      </w:rPr>
      <w:t xml:space="preserve">D3N BY </w:t>
    </w:r>
    <w:r w:rsidR="002C32BA">
      <w:rPr>
        <w:lang w:eastAsia="ja-JP" w:bidi="th-TH"/>
      </w:rPr>
      <w:t>TG</w:t>
    </w:r>
    <w:r w:rsidR="009E27E4">
      <w:rPr>
        <w:lang w:bidi="th-TH"/>
      </w:rPr>
      <w:t xml:space="preserve"> </w:t>
    </w:r>
    <w:r w:rsidR="009E27E4">
      <w:rPr>
        <w:lang w:eastAsia="ja-JP"/>
      </w:rPr>
      <w:t xml:space="preserve">ON </w:t>
    </w:r>
    <w:r>
      <w:rPr>
        <w:lang w:eastAsia="ja-JP"/>
      </w:rPr>
      <w:t xml:space="preserve">21-25 </w:t>
    </w:r>
    <w:r w:rsidR="007B2830">
      <w:rPr>
        <w:lang w:eastAsia="ja-JP"/>
      </w:rPr>
      <w:t xml:space="preserve">OCTOBER </w:t>
    </w:r>
    <w:r w:rsidR="009E27E4">
      <w:rPr>
        <w:lang w:eastAsia="ja-JP"/>
      </w:rPr>
      <w:t>202</w:t>
    </w:r>
    <w:r>
      <w:rPr>
        <w:lang w:eastAsia="ja-JP"/>
      </w:rPr>
      <w:t>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1D28" w:rsidRDefault="00F61D28" w:rsidP="00F12E71">
      <w:pPr>
        <w:spacing w:after="0" w:line="240" w:lineRule="auto"/>
      </w:pPr>
      <w:r>
        <w:separator/>
      </w:r>
    </w:p>
  </w:footnote>
  <w:footnote w:type="continuationSeparator" w:id="0">
    <w:p w:rsidR="00F61D28" w:rsidRDefault="00F61D28" w:rsidP="00F12E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27E4" w:rsidRDefault="002E25E0">
    <w:pPr>
      <w:pStyle w:val="af6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D81F2A" wp14:editId="3E30579D">
          <wp:simplePos x="0" y="0"/>
          <wp:positionH relativeFrom="margin">
            <wp:posOffset>-726440</wp:posOffset>
          </wp:positionH>
          <wp:positionV relativeFrom="paragraph">
            <wp:posOffset>-448310</wp:posOffset>
          </wp:positionV>
          <wp:extent cx="7122160" cy="1152525"/>
          <wp:effectExtent l="0" t="0" r="2540" b="9525"/>
          <wp:wrapSquare wrapText="bothSides"/>
          <wp:docPr id="1" name="รูปภาพ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5 NEW 13.11 2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22160" cy="1152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A44790"/>
    <w:multiLevelType w:val="hybridMultilevel"/>
    <w:tmpl w:val="73E45C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382AE5"/>
    <w:multiLevelType w:val="hybridMultilevel"/>
    <w:tmpl w:val="7BE225D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0AE1159B"/>
    <w:multiLevelType w:val="hybridMultilevel"/>
    <w:tmpl w:val="A7F4B37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E8C253A"/>
    <w:multiLevelType w:val="hybridMultilevel"/>
    <w:tmpl w:val="A7F4B37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EBB3302"/>
    <w:multiLevelType w:val="hybridMultilevel"/>
    <w:tmpl w:val="E974834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25E27D62"/>
    <w:multiLevelType w:val="hybridMultilevel"/>
    <w:tmpl w:val="C1B6EFD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9A51FF2"/>
    <w:multiLevelType w:val="hybridMultilevel"/>
    <w:tmpl w:val="AB7E92D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3D937196"/>
    <w:multiLevelType w:val="hybridMultilevel"/>
    <w:tmpl w:val="A03C8F0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>
    <w:nsid w:val="416A39B4"/>
    <w:multiLevelType w:val="hybridMultilevel"/>
    <w:tmpl w:val="913AE3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4F3CF4"/>
    <w:multiLevelType w:val="hybridMultilevel"/>
    <w:tmpl w:val="02FAAA2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>
    <w:nsid w:val="4F2A5706"/>
    <w:multiLevelType w:val="hybridMultilevel"/>
    <w:tmpl w:val="30E2AF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102392D"/>
    <w:multiLevelType w:val="hybridMultilevel"/>
    <w:tmpl w:val="6F22CE2C"/>
    <w:lvl w:ilvl="0" w:tplc="0409000F">
      <w:start w:val="1"/>
      <w:numFmt w:val="decimal"/>
      <w:lvlText w:val="%1."/>
      <w:lvlJc w:val="left"/>
      <w:pPr>
        <w:ind w:left="698" w:hanging="360"/>
      </w:pPr>
    </w:lvl>
    <w:lvl w:ilvl="1" w:tplc="04090019" w:tentative="1">
      <w:start w:val="1"/>
      <w:numFmt w:val="lowerLetter"/>
      <w:lvlText w:val="%2."/>
      <w:lvlJc w:val="left"/>
      <w:pPr>
        <w:ind w:left="1418" w:hanging="360"/>
      </w:pPr>
    </w:lvl>
    <w:lvl w:ilvl="2" w:tplc="0409001B" w:tentative="1">
      <w:start w:val="1"/>
      <w:numFmt w:val="lowerRoman"/>
      <w:lvlText w:val="%3."/>
      <w:lvlJc w:val="right"/>
      <w:pPr>
        <w:ind w:left="2138" w:hanging="180"/>
      </w:pPr>
    </w:lvl>
    <w:lvl w:ilvl="3" w:tplc="0409000F" w:tentative="1">
      <w:start w:val="1"/>
      <w:numFmt w:val="decimal"/>
      <w:lvlText w:val="%4."/>
      <w:lvlJc w:val="left"/>
      <w:pPr>
        <w:ind w:left="2858" w:hanging="360"/>
      </w:pPr>
    </w:lvl>
    <w:lvl w:ilvl="4" w:tplc="04090019" w:tentative="1">
      <w:start w:val="1"/>
      <w:numFmt w:val="lowerLetter"/>
      <w:lvlText w:val="%5."/>
      <w:lvlJc w:val="left"/>
      <w:pPr>
        <w:ind w:left="3578" w:hanging="360"/>
      </w:pPr>
    </w:lvl>
    <w:lvl w:ilvl="5" w:tplc="0409001B" w:tentative="1">
      <w:start w:val="1"/>
      <w:numFmt w:val="lowerRoman"/>
      <w:lvlText w:val="%6."/>
      <w:lvlJc w:val="right"/>
      <w:pPr>
        <w:ind w:left="4298" w:hanging="180"/>
      </w:pPr>
    </w:lvl>
    <w:lvl w:ilvl="6" w:tplc="0409000F" w:tentative="1">
      <w:start w:val="1"/>
      <w:numFmt w:val="decimal"/>
      <w:lvlText w:val="%7."/>
      <w:lvlJc w:val="left"/>
      <w:pPr>
        <w:ind w:left="5018" w:hanging="360"/>
      </w:pPr>
    </w:lvl>
    <w:lvl w:ilvl="7" w:tplc="04090019" w:tentative="1">
      <w:start w:val="1"/>
      <w:numFmt w:val="lowerLetter"/>
      <w:lvlText w:val="%8."/>
      <w:lvlJc w:val="left"/>
      <w:pPr>
        <w:ind w:left="5738" w:hanging="360"/>
      </w:pPr>
    </w:lvl>
    <w:lvl w:ilvl="8" w:tplc="0409001B" w:tentative="1">
      <w:start w:val="1"/>
      <w:numFmt w:val="lowerRoman"/>
      <w:lvlText w:val="%9."/>
      <w:lvlJc w:val="right"/>
      <w:pPr>
        <w:ind w:left="6458" w:hanging="180"/>
      </w:pPr>
    </w:lvl>
  </w:abstractNum>
  <w:abstractNum w:abstractNumId="12">
    <w:nsid w:val="76A27B15"/>
    <w:multiLevelType w:val="hybridMultilevel"/>
    <w:tmpl w:val="352084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3"/>
  </w:num>
  <w:num w:numId="5">
    <w:abstractNumId w:val="0"/>
  </w:num>
  <w:num w:numId="6">
    <w:abstractNumId w:val="8"/>
  </w:num>
  <w:num w:numId="7">
    <w:abstractNumId w:val="11"/>
  </w:num>
  <w:num w:numId="8">
    <w:abstractNumId w:val="2"/>
  </w:num>
  <w:num w:numId="9">
    <w:abstractNumId w:val="9"/>
  </w:num>
  <w:num w:numId="10">
    <w:abstractNumId w:val="7"/>
  </w:num>
  <w:num w:numId="11">
    <w:abstractNumId w:val="4"/>
  </w:num>
  <w:num w:numId="12">
    <w:abstractNumId w:val="1"/>
  </w:num>
  <w:num w:numId="13">
    <w:abstractNumId w:val="6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2"/>
  </w:compat>
  <w:rsids>
    <w:rsidRoot w:val="00F12E71"/>
    <w:rsid w:val="000101FC"/>
    <w:rsid w:val="0003117F"/>
    <w:rsid w:val="00033CE9"/>
    <w:rsid w:val="00037719"/>
    <w:rsid w:val="00043815"/>
    <w:rsid w:val="00051FF7"/>
    <w:rsid w:val="00052A1B"/>
    <w:rsid w:val="0006004B"/>
    <w:rsid w:val="00062A48"/>
    <w:rsid w:val="00077FF7"/>
    <w:rsid w:val="00082309"/>
    <w:rsid w:val="00090F4C"/>
    <w:rsid w:val="000A5759"/>
    <w:rsid w:val="000B3C93"/>
    <w:rsid w:val="000B7523"/>
    <w:rsid w:val="000C1470"/>
    <w:rsid w:val="000C4F4C"/>
    <w:rsid w:val="000C6911"/>
    <w:rsid w:val="000D777B"/>
    <w:rsid w:val="000E2A9A"/>
    <w:rsid w:val="000E680C"/>
    <w:rsid w:val="001005DC"/>
    <w:rsid w:val="00125AD9"/>
    <w:rsid w:val="00130768"/>
    <w:rsid w:val="00151E51"/>
    <w:rsid w:val="00153E0B"/>
    <w:rsid w:val="001602C9"/>
    <w:rsid w:val="00163669"/>
    <w:rsid w:val="00173E26"/>
    <w:rsid w:val="0018047E"/>
    <w:rsid w:val="001805C7"/>
    <w:rsid w:val="0018595B"/>
    <w:rsid w:val="001E2D16"/>
    <w:rsid w:val="001E6584"/>
    <w:rsid w:val="001F44D2"/>
    <w:rsid w:val="001F7DAC"/>
    <w:rsid w:val="00202F6F"/>
    <w:rsid w:val="00203993"/>
    <w:rsid w:val="00214AE2"/>
    <w:rsid w:val="00216997"/>
    <w:rsid w:val="00220A3B"/>
    <w:rsid w:val="00224468"/>
    <w:rsid w:val="00237194"/>
    <w:rsid w:val="00243905"/>
    <w:rsid w:val="00243BBD"/>
    <w:rsid w:val="002521FA"/>
    <w:rsid w:val="0025525D"/>
    <w:rsid w:val="002604AB"/>
    <w:rsid w:val="00261124"/>
    <w:rsid w:val="00277B63"/>
    <w:rsid w:val="00280C70"/>
    <w:rsid w:val="00293634"/>
    <w:rsid w:val="00296B2A"/>
    <w:rsid w:val="00297781"/>
    <w:rsid w:val="002B2E1A"/>
    <w:rsid w:val="002C32BA"/>
    <w:rsid w:val="002D1A89"/>
    <w:rsid w:val="002D7D96"/>
    <w:rsid w:val="002E1687"/>
    <w:rsid w:val="002E25E0"/>
    <w:rsid w:val="002E72BD"/>
    <w:rsid w:val="003110E2"/>
    <w:rsid w:val="00345AD6"/>
    <w:rsid w:val="00352CAE"/>
    <w:rsid w:val="0035612A"/>
    <w:rsid w:val="00363E1B"/>
    <w:rsid w:val="0038221C"/>
    <w:rsid w:val="00385AF0"/>
    <w:rsid w:val="003A6ACD"/>
    <w:rsid w:val="003C0964"/>
    <w:rsid w:val="003D193E"/>
    <w:rsid w:val="003D7881"/>
    <w:rsid w:val="003D78CA"/>
    <w:rsid w:val="003E3007"/>
    <w:rsid w:val="003E4415"/>
    <w:rsid w:val="003E5047"/>
    <w:rsid w:val="004025B4"/>
    <w:rsid w:val="004267E9"/>
    <w:rsid w:val="00442F7C"/>
    <w:rsid w:val="00466315"/>
    <w:rsid w:val="00477576"/>
    <w:rsid w:val="0048061E"/>
    <w:rsid w:val="00485983"/>
    <w:rsid w:val="00487654"/>
    <w:rsid w:val="004932A7"/>
    <w:rsid w:val="004A18D8"/>
    <w:rsid w:val="004A49D8"/>
    <w:rsid w:val="004C3087"/>
    <w:rsid w:val="004E2D22"/>
    <w:rsid w:val="004E682E"/>
    <w:rsid w:val="004F00C8"/>
    <w:rsid w:val="004F3CB9"/>
    <w:rsid w:val="004F5A90"/>
    <w:rsid w:val="0051461B"/>
    <w:rsid w:val="0051787C"/>
    <w:rsid w:val="00524E11"/>
    <w:rsid w:val="005372B0"/>
    <w:rsid w:val="0054582B"/>
    <w:rsid w:val="005528E1"/>
    <w:rsid w:val="005552E2"/>
    <w:rsid w:val="005559C9"/>
    <w:rsid w:val="00560F80"/>
    <w:rsid w:val="00564035"/>
    <w:rsid w:val="0056643B"/>
    <w:rsid w:val="005718CA"/>
    <w:rsid w:val="00572AF0"/>
    <w:rsid w:val="00573288"/>
    <w:rsid w:val="005854F5"/>
    <w:rsid w:val="00591ED4"/>
    <w:rsid w:val="005A19F9"/>
    <w:rsid w:val="005A1CBB"/>
    <w:rsid w:val="005A3C49"/>
    <w:rsid w:val="005B3067"/>
    <w:rsid w:val="005C464A"/>
    <w:rsid w:val="005D5A93"/>
    <w:rsid w:val="005D7208"/>
    <w:rsid w:val="005F362F"/>
    <w:rsid w:val="00612CD1"/>
    <w:rsid w:val="006134CB"/>
    <w:rsid w:val="006157A8"/>
    <w:rsid w:val="00620AFE"/>
    <w:rsid w:val="00622EB6"/>
    <w:rsid w:val="00625469"/>
    <w:rsid w:val="006412AE"/>
    <w:rsid w:val="00645360"/>
    <w:rsid w:val="006477F4"/>
    <w:rsid w:val="006519E2"/>
    <w:rsid w:val="0065755B"/>
    <w:rsid w:val="0066289D"/>
    <w:rsid w:val="00675B6C"/>
    <w:rsid w:val="0068185E"/>
    <w:rsid w:val="006832FD"/>
    <w:rsid w:val="006839D3"/>
    <w:rsid w:val="00692154"/>
    <w:rsid w:val="00695850"/>
    <w:rsid w:val="006A6F72"/>
    <w:rsid w:val="006B3655"/>
    <w:rsid w:val="006C30DD"/>
    <w:rsid w:val="006D2CB7"/>
    <w:rsid w:val="006E0BD6"/>
    <w:rsid w:val="006E4E37"/>
    <w:rsid w:val="006F0F91"/>
    <w:rsid w:val="006F1604"/>
    <w:rsid w:val="00710756"/>
    <w:rsid w:val="00720355"/>
    <w:rsid w:val="007263A1"/>
    <w:rsid w:val="0073316A"/>
    <w:rsid w:val="00735DC0"/>
    <w:rsid w:val="00736602"/>
    <w:rsid w:val="007404B8"/>
    <w:rsid w:val="007468AD"/>
    <w:rsid w:val="00751F5C"/>
    <w:rsid w:val="00755222"/>
    <w:rsid w:val="0076157A"/>
    <w:rsid w:val="00762157"/>
    <w:rsid w:val="00765A98"/>
    <w:rsid w:val="0077015C"/>
    <w:rsid w:val="007729F2"/>
    <w:rsid w:val="00772AE3"/>
    <w:rsid w:val="00784F84"/>
    <w:rsid w:val="00790AD7"/>
    <w:rsid w:val="007918EE"/>
    <w:rsid w:val="007949E7"/>
    <w:rsid w:val="007A2D62"/>
    <w:rsid w:val="007A5576"/>
    <w:rsid w:val="007B2830"/>
    <w:rsid w:val="007B7A55"/>
    <w:rsid w:val="007C1226"/>
    <w:rsid w:val="007D3BC2"/>
    <w:rsid w:val="007D509B"/>
    <w:rsid w:val="007E1F1A"/>
    <w:rsid w:val="007E2D25"/>
    <w:rsid w:val="007E63E9"/>
    <w:rsid w:val="008054B3"/>
    <w:rsid w:val="0081574B"/>
    <w:rsid w:val="008227F4"/>
    <w:rsid w:val="00834529"/>
    <w:rsid w:val="00835CA9"/>
    <w:rsid w:val="00835D3A"/>
    <w:rsid w:val="00840DB2"/>
    <w:rsid w:val="00866566"/>
    <w:rsid w:val="008772BE"/>
    <w:rsid w:val="00883E01"/>
    <w:rsid w:val="00897463"/>
    <w:rsid w:val="008A3AC9"/>
    <w:rsid w:val="008B3A02"/>
    <w:rsid w:val="008B57A0"/>
    <w:rsid w:val="008B7373"/>
    <w:rsid w:val="008C0F89"/>
    <w:rsid w:val="008E1633"/>
    <w:rsid w:val="008E7936"/>
    <w:rsid w:val="009022AF"/>
    <w:rsid w:val="009064EC"/>
    <w:rsid w:val="00914631"/>
    <w:rsid w:val="0092184B"/>
    <w:rsid w:val="00926DA9"/>
    <w:rsid w:val="009300E4"/>
    <w:rsid w:val="00931E60"/>
    <w:rsid w:val="00937ED9"/>
    <w:rsid w:val="00944D05"/>
    <w:rsid w:val="00950E4E"/>
    <w:rsid w:val="00956606"/>
    <w:rsid w:val="00957632"/>
    <w:rsid w:val="00965327"/>
    <w:rsid w:val="00967D06"/>
    <w:rsid w:val="00973F64"/>
    <w:rsid w:val="009B7089"/>
    <w:rsid w:val="009C3223"/>
    <w:rsid w:val="009C6964"/>
    <w:rsid w:val="009E27E4"/>
    <w:rsid w:val="009E4522"/>
    <w:rsid w:val="009F153A"/>
    <w:rsid w:val="00A04330"/>
    <w:rsid w:val="00A068C4"/>
    <w:rsid w:val="00A10DA6"/>
    <w:rsid w:val="00A10E3E"/>
    <w:rsid w:val="00A128EB"/>
    <w:rsid w:val="00A16D9A"/>
    <w:rsid w:val="00A24CC8"/>
    <w:rsid w:val="00A32BF9"/>
    <w:rsid w:val="00A42528"/>
    <w:rsid w:val="00A5003C"/>
    <w:rsid w:val="00A53FAE"/>
    <w:rsid w:val="00A674CC"/>
    <w:rsid w:val="00A71B76"/>
    <w:rsid w:val="00A97553"/>
    <w:rsid w:val="00AB4E36"/>
    <w:rsid w:val="00AB5E20"/>
    <w:rsid w:val="00AC2E1A"/>
    <w:rsid w:val="00AF21D8"/>
    <w:rsid w:val="00AF238B"/>
    <w:rsid w:val="00AF4296"/>
    <w:rsid w:val="00AF4470"/>
    <w:rsid w:val="00AF4487"/>
    <w:rsid w:val="00B00DB4"/>
    <w:rsid w:val="00B11071"/>
    <w:rsid w:val="00B11B3A"/>
    <w:rsid w:val="00B2075E"/>
    <w:rsid w:val="00B211E2"/>
    <w:rsid w:val="00B315AE"/>
    <w:rsid w:val="00B3485E"/>
    <w:rsid w:val="00B5099B"/>
    <w:rsid w:val="00B55A63"/>
    <w:rsid w:val="00B60725"/>
    <w:rsid w:val="00B656D1"/>
    <w:rsid w:val="00B663B7"/>
    <w:rsid w:val="00B701B2"/>
    <w:rsid w:val="00B824F9"/>
    <w:rsid w:val="00BA1C85"/>
    <w:rsid w:val="00BA2CCD"/>
    <w:rsid w:val="00BA7A0E"/>
    <w:rsid w:val="00BB5CAC"/>
    <w:rsid w:val="00BB65DE"/>
    <w:rsid w:val="00BC40BB"/>
    <w:rsid w:val="00BD1AE6"/>
    <w:rsid w:val="00BE195C"/>
    <w:rsid w:val="00BF1E29"/>
    <w:rsid w:val="00BF6E61"/>
    <w:rsid w:val="00C002D5"/>
    <w:rsid w:val="00C23831"/>
    <w:rsid w:val="00C27E4B"/>
    <w:rsid w:val="00C400E3"/>
    <w:rsid w:val="00C55CEA"/>
    <w:rsid w:val="00C6152C"/>
    <w:rsid w:val="00C72905"/>
    <w:rsid w:val="00C77A7F"/>
    <w:rsid w:val="00C821F1"/>
    <w:rsid w:val="00C964FC"/>
    <w:rsid w:val="00C978D2"/>
    <w:rsid w:val="00CA19C2"/>
    <w:rsid w:val="00CB489B"/>
    <w:rsid w:val="00CD31A2"/>
    <w:rsid w:val="00CD54C3"/>
    <w:rsid w:val="00CF04F7"/>
    <w:rsid w:val="00D0783F"/>
    <w:rsid w:val="00D17F0C"/>
    <w:rsid w:val="00D24A74"/>
    <w:rsid w:val="00D42C3D"/>
    <w:rsid w:val="00D4670F"/>
    <w:rsid w:val="00D47C4A"/>
    <w:rsid w:val="00D5091A"/>
    <w:rsid w:val="00D61E20"/>
    <w:rsid w:val="00D77A46"/>
    <w:rsid w:val="00D849B5"/>
    <w:rsid w:val="00DD7431"/>
    <w:rsid w:val="00DE2C3D"/>
    <w:rsid w:val="00E10D0E"/>
    <w:rsid w:val="00E204C7"/>
    <w:rsid w:val="00E22090"/>
    <w:rsid w:val="00E26104"/>
    <w:rsid w:val="00E42F27"/>
    <w:rsid w:val="00E43BBC"/>
    <w:rsid w:val="00E45B1E"/>
    <w:rsid w:val="00E479F7"/>
    <w:rsid w:val="00E51E53"/>
    <w:rsid w:val="00E54DD1"/>
    <w:rsid w:val="00E60FCD"/>
    <w:rsid w:val="00E81B14"/>
    <w:rsid w:val="00E85F93"/>
    <w:rsid w:val="00E86E35"/>
    <w:rsid w:val="00E97033"/>
    <w:rsid w:val="00EA2558"/>
    <w:rsid w:val="00EA7946"/>
    <w:rsid w:val="00EB3C50"/>
    <w:rsid w:val="00EB6CC6"/>
    <w:rsid w:val="00EB6D91"/>
    <w:rsid w:val="00EC23BD"/>
    <w:rsid w:val="00EC2A2D"/>
    <w:rsid w:val="00EC535F"/>
    <w:rsid w:val="00EC7DC1"/>
    <w:rsid w:val="00ED38E4"/>
    <w:rsid w:val="00EE2318"/>
    <w:rsid w:val="00EE3724"/>
    <w:rsid w:val="00EF3F41"/>
    <w:rsid w:val="00F02DF4"/>
    <w:rsid w:val="00F06995"/>
    <w:rsid w:val="00F12E71"/>
    <w:rsid w:val="00F3516D"/>
    <w:rsid w:val="00F4150A"/>
    <w:rsid w:val="00F52692"/>
    <w:rsid w:val="00F570D5"/>
    <w:rsid w:val="00F61D28"/>
    <w:rsid w:val="00F66F07"/>
    <w:rsid w:val="00F70CF9"/>
    <w:rsid w:val="00F73428"/>
    <w:rsid w:val="00F83C23"/>
    <w:rsid w:val="00F86A69"/>
    <w:rsid w:val="00F90CEB"/>
    <w:rsid w:val="00F95C97"/>
    <w:rsid w:val="00FA1F86"/>
    <w:rsid w:val="00FB4DDF"/>
    <w:rsid w:val="00FC199C"/>
    <w:rsid w:val="00FC497E"/>
    <w:rsid w:val="00FC5172"/>
    <w:rsid w:val="00FF106D"/>
    <w:rsid w:val="00FF61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06C283E-2411-4548-A516-A504EB454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MS Mincho" w:hAnsi="Calibri" w:cs="Cordia New"/>
        <w:lang w:val="en-US" w:eastAsia="ja-JP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31A2"/>
    <w:pPr>
      <w:spacing w:after="160" w:line="288" w:lineRule="auto"/>
      <w:ind w:left="2160"/>
    </w:pPr>
    <w:rPr>
      <w:color w:val="5A5A5A"/>
      <w:lang w:eastAsia="en-US" w:bidi="en-US"/>
    </w:rPr>
  </w:style>
  <w:style w:type="paragraph" w:styleId="1">
    <w:name w:val="heading 1"/>
    <w:basedOn w:val="a"/>
    <w:next w:val="a"/>
    <w:link w:val="10"/>
    <w:uiPriority w:val="9"/>
    <w:qFormat/>
    <w:rsid w:val="004E2D22"/>
    <w:pPr>
      <w:spacing w:before="400" w:after="60" w:line="240" w:lineRule="auto"/>
      <w:contextualSpacing/>
      <w:outlineLvl w:val="0"/>
    </w:pPr>
    <w:rPr>
      <w:rFonts w:ascii="Cambria" w:eastAsia="MS Gothic" w:hAnsi="Cambria" w:cs="Angsana New"/>
      <w:smallCaps/>
      <w:color w:val="0F243E"/>
      <w:spacing w:val="20"/>
      <w:sz w:val="32"/>
      <w:szCs w:val="32"/>
      <w:lang w:bidi="th-TH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E2D22"/>
    <w:pPr>
      <w:spacing w:before="120" w:after="60" w:line="240" w:lineRule="auto"/>
      <w:contextualSpacing/>
      <w:outlineLvl w:val="1"/>
    </w:pPr>
    <w:rPr>
      <w:rFonts w:ascii="Cambria" w:eastAsia="MS Gothic" w:hAnsi="Cambria" w:cs="Angsana New"/>
      <w:smallCaps/>
      <w:color w:val="17365D"/>
      <w:spacing w:val="20"/>
      <w:sz w:val="28"/>
      <w:szCs w:val="28"/>
      <w:lang w:bidi="th-TH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E2D22"/>
    <w:pPr>
      <w:spacing w:before="120" w:after="60" w:line="240" w:lineRule="auto"/>
      <w:contextualSpacing/>
      <w:outlineLvl w:val="2"/>
    </w:pPr>
    <w:rPr>
      <w:rFonts w:ascii="Cambria" w:eastAsia="MS Gothic" w:hAnsi="Cambria" w:cs="Angsana New"/>
      <w:smallCaps/>
      <w:color w:val="1F497D"/>
      <w:spacing w:val="20"/>
      <w:sz w:val="24"/>
      <w:szCs w:val="24"/>
      <w:lang w:bidi="th-TH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E2D22"/>
    <w:pPr>
      <w:pBdr>
        <w:bottom w:val="single" w:sz="4" w:space="1" w:color="71A0DC"/>
      </w:pBdr>
      <w:spacing w:before="200" w:after="100" w:line="240" w:lineRule="auto"/>
      <w:contextualSpacing/>
      <w:outlineLvl w:val="3"/>
    </w:pPr>
    <w:rPr>
      <w:rFonts w:ascii="Cambria" w:eastAsia="MS Gothic" w:hAnsi="Cambria" w:cs="Angsana New"/>
      <w:b/>
      <w:bCs/>
      <w:smallCaps/>
      <w:color w:val="3071C3"/>
      <w:spacing w:val="20"/>
      <w:lang w:bidi="th-TH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E2D22"/>
    <w:pPr>
      <w:pBdr>
        <w:bottom w:val="single" w:sz="4" w:space="1" w:color="548DD4"/>
      </w:pBdr>
      <w:spacing w:before="200" w:after="100" w:line="240" w:lineRule="auto"/>
      <w:contextualSpacing/>
      <w:outlineLvl w:val="4"/>
    </w:pPr>
    <w:rPr>
      <w:rFonts w:ascii="Cambria" w:eastAsia="MS Gothic" w:hAnsi="Cambria" w:cs="Angsana New"/>
      <w:smallCaps/>
      <w:color w:val="3071C3"/>
      <w:spacing w:val="20"/>
      <w:lang w:bidi="th-TH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E2D22"/>
    <w:pPr>
      <w:pBdr>
        <w:bottom w:val="dotted" w:sz="8" w:space="1" w:color="938953"/>
      </w:pBdr>
      <w:spacing w:before="200" w:after="100"/>
      <w:contextualSpacing/>
      <w:outlineLvl w:val="5"/>
    </w:pPr>
    <w:rPr>
      <w:rFonts w:ascii="Cambria" w:eastAsia="MS Gothic" w:hAnsi="Cambria" w:cs="Angsana New"/>
      <w:smallCaps/>
      <w:color w:val="938953"/>
      <w:spacing w:val="20"/>
      <w:lang w:bidi="th-TH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E2D22"/>
    <w:pPr>
      <w:pBdr>
        <w:bottom w:val="dotted" w:sz="8" w:space="1" w:color="938953"/>
      </w:pBdr>
      <w:spacing w:before="200" w:after="100" w:line="240" w:lineRule="auto"/>
      <w:contextualSpacing/>
      <w:outlineLvl w:val="6"/>
    </w:pPr>
    <w:rPr>
      <w:rFonts w:ascii="Cambria" w:eastAsia="MS Gothic" w:hAnsi="Cambria" w:cs="Angsana New"/>
      <w:b/>
      <w:bCs/>
      <w:smallCaps/>
      <w:color w:val="938953"/>
      <w:spacing w:val="20"/>
      <w:sz w:val="16"/>
      <w:szCs w:val="16"/>
      <w:lang w:bidi="th-TH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E2D22"/>
    <w:pPr>
      <w:spacing w:before="200" w:after="60" w:line="240" w:lineRule="auto"/>
      <w:contextualSpacing/>
      <w:outlineLvl w:val="7"/>
    </w:pPr>
    <w:rPr>
      <w:rFonts w:ascii="Cambria" w:eastAsia="MS Gothic" w:hAnsi="Cambria" w:cs="Angsana New"/>
      <w:b/>
      <w:smallCaps/>
      <w:color w:val="938953"/>
      <w:spacing w:val="20"/>
      <w:sz w:val="16"/>
      <w:szCs w:val="16"/>
      <w:lang w:bidi="th-TH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E2D22"/>
    <w:pPr>
      <w:spacing w:before="200" w:after="60" w:line="240" w:lineRule="auto"/>
      <w:contextualSpacing/>
      <w:outlineLvl w:val="8"/>
    </w:pPr>
    <w:rPr>
      <w:rFonts w:ascii="Cambria" w:eastAsia="MS Gothic" w:hAnsi="Cambria" w:cs="Angsana New"/>
      <w:smallCaps/>
      <w:color w:val="938953"/>
      <w:spacing w:val="20"/>
      <w:sz w:val="16"/>
      <w:szCs w:val="16"/>
      <w:lang w:bidi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link w:val="1"/>
    <w:uiPriority w:val="9"/>
    <w:rsid w:val="004E2D22"/>
    <w:rPr>
      <w:rFonts w:ascii="Cambria" w:eastAsia="MS Gothic" w:hAnsi="Cambria" w:cs="Angsana New"/>
      <w:smallCaps/>
      <w:color w:val="0F243E"/>
      <w:spacing w:val="20"/>
      <w:sz w:val="32"/>
      <w:szCs w:val="32"/>
    </w:rPr>
  </w:style>
  <w:style w:type="character" w:customStyle="1" w:styleId="20">
    <w:name w:val="หัวเรื่อง 2 อักขระ"/>
    <w:link w:val="2"/>
    <w:uiPriority w:val="9"/>
    <w:semiHidden/>
    <w:rsid w:val="004E2D22"/>
    <w:rPr>
      <w:rFonts w:ascii="Cambria" w:eastAsia="MS Gothic" w:hAnsi="Cambria" w:cs="Angsana New"/>
      <w:smallCaps/>
      <w:color w:val="17365D"/>
      <w:spacing w:val="20"/>
      <w:sz w:val="28"/>
      <w:szCs w:val="28"/>
    </w:rPr>
  </w:style>
  <w:style w:type="character" w:customStyle="1" w:styleId="30">
    <w:name w:val="หัวเรื่อง 3 อักขระ"/>
    <w:link w:val="3"/>
    <w:uiPriority w:val="9"/>
    <w:semiHidden/>
    <w:rsid w:val="004E2D22"/>
    <w:rPr>
      <w:rFonts w:ascii="Cambria" w:eastAsia="MS Gothic" w:hAnsi="Cambria" w:cs="Angsana New"/>
      <w:smallCaps/>
      <w:color w:val="1F497D"/>
      <w:spacing w:val="20"/>
      <w:sz w:val="24"/>
      <w:szCs w:val="24"/>
    </w:rPr>
  </w:style>
  <w:style w:type="character" w:customStyle="1" w:styleId="40">
    <w:name w:val="หัวเรื่อง 4 อักขระ"/>
    <w:link w:val="4"/>
    <w:uiPriority w:val="9"/>
    <w:semiHidden/>
    <w:rsid w:val="004E2D22"/>
    <w:rPr>
      <w:rFonts w:ascii="Cambria" w:eastAsia="MS Gothic" w:hAnsi="Cambria" w:cs="Angsana New"/>
      <w:b/>
      <w:bCs/>
      <w:smallCaps/>
      <w:color w:val="3071C3"/>
      <w:spacing w:val="20"/>
    </w:rPr>
  </w:style>
  <w:style w:type="character" w:customStyle="1" w:styleId="50">
    <w:name w:val="หัวเรื่อง 5 อักขระ"/>
    <w:link w:val="5"/>
    <w:uiPriority w:val="9"/>
    <w:semiHidden/>
    <w:rsid w:val="004E2D22"/>
    <w:rPr>
      <w:rFonts w:ascii="Cambria" w:eastAsia="MS Gothic" w:hAnsi="Cambria" w:cs="Angsana New"/>
      <w:smallCaps/>
      <w:color w:val="3071C3"/>
      <w:spacing w:val="20"/>
    </w:rPr>
  </w:style>
  <w:style w:type="character" w:customStyle="1" w:styleId="60">
    <w:name w:val="หัวเรื่อง 6 อักขระ"/>
    <w:link w:val="6"/>
    <w:uiPriority w:val="9"/>
    <w:semiHidden/>
    <w:rsid w:val="004E2D22"/>
    <w:rPr>
      <w:rFonts w:ascii="Cambria" w:eastAsia="MS Gothic" w:hAnsi="Cambria" w:cs="Angsana New"/>
      <w:smallCaps/>
      <w:color w:val="938953"/>
      <w:spacing w:val="20"/>
    </w:rPr>
  </w:style>
  <w:style w:type="character" w:customStyle="1" w:styleId="70">
    <w:name w:val="หัวเรื่อง 7 อักขระ"/>
    <w:link w:val="7"/>
    <w:uiPriority w:val="9"/>
    <w:semiHidden/>
    <w:rsid w:val="004E2D22"/>
    <w:rPr>
      <w:rFonts w:ascii="Cambria" w:eastAsia="MS Gothic" w:hAnsi="Cambria" w:cs="Angsana New"/>
      <w:b/>
      <w:bCs/>
      <w:smallCaps/>
      <w:color w:val="938953"/>
      <w:spacing w:val="20"/>
      <w:sz w:val="16"/>
      <w:szCs w:val="16"/>
    </w:rPr>
  </w:style>
  <w:style w:type="character" w:customStyle="1" w:styleId="80">
    <w:name w:val="หัวเรื่อง 8 อักขระ"/>
    <w:link w:val="8"/>
    <w:uiPriority w:val="9"/>
    <w:semiHidden/>
    <w:rsid w:val="004E2D22"/>
    <w:rPr>
      <w:rFonts w:ascii="Cambria" w:eastAsia="MS Gothic" w:hAnsi="Cambria" w:cs="Angsana New"/>
      <w:b/>
      <w:smallCaps/>
      <w:color w:val="938953"/>
      <w:spacing w:val="20"/>
      <w:sz w:val="16"/>
      <w:szCs w:val="16"/>
    </w:rPr>
  </w:style>
  <w:style w:type="character" w:customStyle="1" w:styleId="90">
    <w:name w:val="หัวเรื่อง 9 อักขระ"/>
    <w:link w:val="9"/>
    <w:uiPriority w:val="9"/>
    <w:semiHidden/>
    <w:rsid w:val="004E2D22"/>
    <w:rPr>
      <w:rFonts w:ascii="Cambria" w:eastAsia="MS Gothic" w:hAnsi="Cambria" w:cs="Angsana New"/>
      <w:smallCaps/>
      <w:color w:val="938953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4E2D22"/>
    <w:rPr>
      <w:b/>
      <w:bCs/>
      <w:smallCaps/>
      <w:color w:val="1F497D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4E2D22"/>
    <w:pPr>
      <w:spacing w:after="160"/>
      <w:contextualSpacing/>
    </w:pPr>
    <w:rPr>
      <w:rFonts w:ascii="Cambria" w:eastAsia="MS Gothic" w:hAnsi="Cambria" w:cs="Angsana New"/>
      <w:smallCaps/>
      <w:color w:val="17365D"/>
      <w:spacing w:val="5"/>
      <w:sz w:val="72"/>
      <w:szCs w:val="72"/>
      <w:lang w:eastAsia="en-US" w:bidi="en-US"/>
    </w:rPr>
  </w:style>
  <w:style w:type="character" w:customStyle="1" w:styleId="a5">
    <w:name w:val="ชื่อเรื่อง อักขระ"/>
    <w:link w:val="a4"/>
    <w:uiPriority w:val="10"/>
    <w:rsid w:val="004E2D22"/>
    <w:rPr>
      <w:rFonts w:ascii="Cambria" w:eastAsia="MS Gothic" w:hAnsi="Cambria" w:cs="Angsana New"/>
      <w:smallCaps/>
      <w:color w:val="17365D"/>
      <w:spacing w:val="5"/>
      <w:sz w:val="72"/>
      <w:szCs w:val="72"/>
      <w:lang w:val="en-US" w:eastAsia="en-US" w:bidi="en-US"/>
    </w:rPr>
  </w:style>
  <w:style w:type="paragraph" w:styleId="a6">
    <w:name w:val="Subtitle"/>
    <w:next w:val="a"/>
    <w:link w:val="a7"/>
    <w:qFormat/>
    <w:rsid w:val="004E2D22"/>
    <w:pPr>
      <w:spacing w:after="600"/>
    </w:pPr>
    <w:rPr>
      <w:smallCaps/>
      <w:color w:val="938953"/>
      <w:spacing w:val="5"/>
      <w:sz w:val="28"/>
      <w:szCs w:val="28"/>
      <w:lang w:eastAsia="en-US" w:bidi="en-US"/>
    </w:rPr>
  </w:style>
  <w:style w:type="character" w:customStyle="1" w:styleId="a7">
    <w:name w:val="ชื่อเรื่องรอง อักขระ"/>
    <w:link w:val="a6"/>
    <w:rsid w:val="004E2D22"/>
    <w:rPr>
      <w:smallCaps/>
      <w:color w:val="938953"/>
      <w:spacing w:val="5"/>
      <w:sz w:val="28"/>
      <w:szCs w:val="28"/>
      <w:lang w:val="en-US" w:eastAsia="en-US" w:bidi="en-US"/>
    </w:rPr>
  </w:style>
  <w:style w:type="character" w:styleId="a8">
    <w:name w:val="Strong"/>
    <w:uiPriority w:val="22"/>
    <w:qFormat/>
    <w:rsid w:val="004E2D22"/>
    <w:rPr>
      <w:b/>
      <w:bCs/>
      <w:spacing w:val="0"/>
    </w:rPr>
  </w:style>
  <w:style w:type="character" w:styleId="a9">
    <w:name w:val="Emphasis"/>
    <w:uiPriority w:val="20"/>
    <w:qFormat/>
    <w:rsid w:val="004E2D22"/>
    <w:rPr>
      <w:b/>
      <w:bCs/>
      <w:smallCaps/>
      <w:dstrike w:val="0"/>
      <w:color w:val="5A5A5A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4E2D22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4E2D22"/>
    <w:pPr>
      <w:ind w:left="720"/>
      <w:contextualSpacing/>
    </w:pPr>
  </w:style>
  <w:style w:type="paragraph" w:styleId="ac">
    <w:name w:val="Quote"/>
    <w:basedOn w:val="a"/>
    <w:next w:val="a"/>
    <w:link w:val="ad"/>
    <w:uiPriority w:val="29"/>
    <w:qFormat/>
    <w:rsid w:val="004E2D22"/>
    <w:rPr>
      <w:rFonts w:cs="Angsana New"/>
      <w:i/>
      <w:iCs/>
      <w:lang w:bidi="th-TH"/>
    </w:rPr>
  </w:style>
  <w:style w:type="character" w:customStyle="1" w:styleId="ad">
    <w:name w:val="คำอ้างอิง อักขระ"/>
    <w:link w:val="ac"/>
    <w:uiPriority w:val="29"/>
    <w:rsid w:val="004E2D22"/>
    <w:rPr>
      <w:i/>
      <w:iCs/>
      <w:color w:val="5A5A5A"/>
      <w:sz w:val="20"/>
      <w:szCs w:val="20"/>
    </w:rPr>
  </w:style>
  <w:style w:type="paragraph" w:styleId="ae">
    <w:name w:val="Intense Quote"/>
    <w:basedOn w:val="a"/>
    <w:next w:val="a"/>
    <w:link w:val="af"/>
    <w:uiPriority w:val="30"/>
    <w:qFormat/>
    <w:rsid w:val="004E2D22"/>
    <w:pPr>
      <w:pBdr>
        <w:top w:val="single" w:sz="4" w:space="12" w:color="7BA0CD"/>
        <w:left w:val="single" w:sz="4" w:space="15" w:color="7BA0CD"/>
        <w:bottom w:val="single" w:sz="12" w:space="10" w:color="365F91"/>
        <w:right w:val="single" w:sz="12" w:space="15" w:color="365F91"/>
        <w:between w:val="single" w:sz="4" w:space="12" w:color="7BA0CD"/>
        <w:bar w:val="single" w:sz="4" w:color="7BA0CD"/>
      </w:pBdr>
      <w:spacing w:line="300" w:lineRule="auto"/>
      <w:ind w:left="2506" w:right="432"/>
    </w:pPr>
    <w:rPr>
      <w:rFonts w:ascii="Cambria" w:eastAsia="MS Gothic" w:hAnsi="Cambria" w:cs="Angsana New"/>
      <w:smallCaps/>
      <w:color w:val="365F91"/>
      <w:lang w:bidi="th-TH"/>
    </w:rPr>
  </w:style>
  <w:style w:type="character" w:customStyle="1" w:styleId="af">
    <w:name w:val="ทำให้คำอ้างอิงเป็นสีเข้มขึ้น อักขระ"/>
    <w:link w:val="ae"/>
    <w:uiPriority w:val="30"/>
    <w:rsid w:val="004E2D22"/>
    <w:rPr>
      <w:rFonts w:ascii="Cambria" w:eastAsia="MS Gothic" w:hAnsi="Cambria" w:cs="Angsana New"/>
      <w:smallCaps/>
      <w:color w:val="365F91"/>
      <w:sz w:val="20"/>
      <w:szCs w:val="20"/>
    </w:rPr>
  </w:style>
  <w:style w:type="character" w:styleId="af0">
    <w:name w:val="Subtle Emphasis"/>
    <w:uiPriority w:val="19"/>
    <w:qFormat/>
    <w:rsid w:val="004E2D22"/>
    <w:rPr>
      <w:smallCaps/>
      <w:dstrike w:val="0"/>
      <w:color w:val="5A5A5A"/>
      <w:vertAlign w:val="baseline"/>
    </w:rPr>
  </w:style>
  <w:style w:type="character" w:styleId="af1">
    <w:name w:val="Intense Emphasis"/>
    <w:uiPriority w:val="21"/>
    <w:qFormat/>
    <w:rsid w:val="004E2D22"/>
    <w:rPr>
      <w:b/>
      <w:bCs/>
      <w:smallCaps/>
      <w:color w:val="4F81BD"/>
      <w:spacing w:val="40"/>
    </w:rPr>
  </w:style>
  <w:style w:type="character" w:styleId="af2">
    <w:name w:val="Subtle Reference"/>
    <w:uiPriority w:val="31"/>
    <w:qFormat/>
    <w:rsid w:val="004E2D22"/>
    <w:rPr>
      <w:rFonts w:ascii="Cambria" w:eastAsia="MS Gothic" w:hAnsi="Cambria" w:cs="Angsana New"/>
      <w:i/>
      <w:iCs/>
      <w:smallCaps/>
      <w:color w:val="5A5A5A"/>
      <w:spacing w:val="20"/>
    </w:rPr>
  </w:style>
  <w:style w:type="character" w:styleId="af3">
    <w:name w:val="Intense Reference"/>
    <w:uiPriority w:val="32"/>
    <w:qFormat/>
    <w:rsid w:val="004E2D22"/>
    <w:rPr>
      <w:rFonts w:ascii="Cambria" w:eastAsia="MS Gothic" w:hAnsi="Cambria" w:cs="Angsana New"/>
      <w:b/>
      <w:bCs/>
      <w:i/>
      <w:iCs/>
      <w:smallCaps/>
      <w:color w:val="17365D"/>
      <w:spacing w:val="20"/>
    </w:rPr>
  </w:style>
  <w:style w:type="character" w:styleId="af4">
    <w:name w:val="Book Title"/>
    <w:uiPriority w:val="33"/>
    <w:qFormat/>
    <w:rsid w:val="004E2D22"/>
    <w:rPr>
      <w:rFonts w:ascii="Cambria" w:eastAsia="MS Gothic" w:hAnsi="Cambria" w:cs="Angsana New"/>
      <w:b/>
      <w:bCs/>
      <w:smallCaps/>
      <w:color w:val="17365D"/>
      <w:spacing w:val="10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4E2D22"/>
    <w:pPr>
      <w:outlineLvl w:val="9"/>
    </w:pPr>
    <w:rPr>
      <w:lang w:bidi="en-US"/>
    </w:rPr>
  </w:style>
  <w:style w:type="paragraph" w:styleId="af6">
    <w:name w:val="header"/>
    <w:basedOn w:val="a"/>
    <w:link w:val="af7"/>
    <w:uiPriority w:val="99"/>
    <w:unhideWhenUsed/>
    <w:rsid w:val="00F12E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7">
    <w:name w:val="หัวกระดาษ อักขระ"/>
    <w:link w:val="af6"/>
    <w:uiPriority w:val="99"/>
    <w:rsid w:val="00F12E71"/>
    <w:rPr>
      <w:color w:val="5A5A5A"/>
      <w:lang w:eastAsia="en-US" w:bidi="en-US"/>
    </w:rPr>
  </w:style>
  <w:style w:type="paragraph" w:styleId="af8">
    <w:name w:val="footer"/>
    <w:basedOn w:val="a"/>
    <w:link w:val="af9"/>
    <w:uiPriority w:val="99"/>
    <w:unhideWhenUsed/>
    <w:rsid w:val="00F12E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9">
    <w:name w:val="ท้ายกระดาษ อักขระ"/>
    <w:link w:val="af8"/>
    <w:uiPriority w:val="99"/>
    <w:rsid w:val="00F12E71"/>
    <w:rPr>
      <w:color w:val="5A5A5A"/>
      <w:lang w:eastAsia="en-US" w:bidi="en-US"/>
    </w:rPr>
  </w:style>
  <w:style w:type="table" w:styleId="afa">
    <w:name w:val="Table Grid"/>
    <w:basedOn w:val="a1"/>
    <w:uiPriority w:val="59"/>
    <w:rsid w:val="00BA2CC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13333333">
    <w:name w:val="a13333333"/>
    <w:basedOn w:val="a0"/>
    <w:rsid w:val="00385AF0"/>
  </w:style>
  <w:style w:type="paragraph" w:styleId="afb">
    <w:name w:val="Balloon Text"/>
    <w:basedOn w:val="a"/>
    <w:link w:val="afc"/>
    <w:uiPriority w:val="99"/>
    <w:semiHidden/>
    <w:unhideWhenUsed/>
    <w:rsid w:val="00B31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ข้อความบอลลูน อักขระ"/>
    <w:basedOn w:val="a0"/>
    <w:link w:val="afb"/>
    <w:uiPriority w:val="99"/>
    <w:semiHidden/>
    <w:rsid w:val="00B315AE"/>
    <w:rPr>
      <w:rFonts w:ascii="Tahoma" w:hAnsi="Tahoma" w:cs="Tahoma"/>
      <w:color w:val="5A5A5A"/>
      <w:sz w:val="16"/>
      <w:szCs w:val="16"/>
      <w:lang w:eastAsia="en-US" w:bidi="en-US"/>
    </w:rPr>
  </w:style>
  <w:style w:type="character" w:styleId="afd">
    <w:name w:val="Hyperlink"/>
    <w:basedOn w:val="a0"/>
    <w:uiPriority w:val="99"/>
    <w:unhideWhenUsed/>
    <w:rsid w:val="006F0F91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F0F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067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1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1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microsoft.com/office/2007/relationships/hdphoto" Target="NULL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D41A28-B9C3-42B4-9C83-893EAE5E36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12</Pages>
  <Words>2199</Words>
  <Characters>12536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VTGUSER</dc:creator>
  <cp:lastModifiedBy>com</cp:lastModifiedBy>
  <cp:revision>22</cp:revision>
  <cp:lastPrinted>2023-05-24T07:06:00Z</cp:lastPrinted>
  <dcterms:created xsi:type="dcterms:W3CDTF">2023-05-23T05:11:00Z</dcterms:created>
  <dcterms:modified xsi:type="dcterms:W3CDTF">2023-08-04T09:44:00Z</dcterms:modified>
</cp:coreProperties>
</file>